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2C" w:rsidRPr="00AA20C4" w:rsidRDefault="00075D2C" w:rsidP="00054F51">
      <w:pPr>
        <w:autoSpaceDE w:val="0"/>
        <w:autoSpaceDN w:val="0"/>
        <w:adjustRightInd w:val="0"/>
        <w:jc w:val="left"/>
        <w:rPr>
          <w:rFonts w:ascii="Arial" w:hAnsi="Arial" w:cs="Arial"/>
          <w:b/>
          <w:bCs/>
          <w:sz w:val="24"/>
          <w:szCs w:val="36"/>
        </w:rPr>
      </w:pPr>
    </w:p>
    <w:p w:rsidR="00AA20C4" w:rsidRDefault="00AA20C4" w:rsidP="00AA20C4">
      <w:pPr>
        <w:rPr>
          <w:rFonts w:ascii="Arial" w:hAnsi="Arial" w:cs="Arial"/>
          <w:b/>
          <w:sz w:val="36"/>
        </w:rPr>
      </w:pPr>
      <w:r w:rsidRPr="00F329B9">
        <w:rPr>
          <w:rFonts w:ascii="Arial" w:hAnsi="Arial" w:cs="Arial"/>
          <w:b/>
          <w:sz w:val="36"/>
        </w:rPr>
        <w:t>1.  RESUMEN</w:t>
      </w:r>
    </w:p>
    <w:p w:rsidR="00AA20C4" w:rsidRPr="00AA20C4" w:rsidRDefault="00AA20C4" w:rsidP="00AA20C4">
      <w:pPr>
        <w:rPr>
          <w:rFonts w:ascii="Arial" w:hAnsi="Arial" w:cs="Arial"/>
          <w:b/>
        </w:rPr>
      </w:pPr>
    </w:p>
    <w:p w:rsidR="00AA20C4" w:rsidRPr="00F329B9" w:rsidRDefault="00AA20C4" w:rsidP="00AA20C4">
      <w:pPr>
        <w:spacing w:before="120" w:after="120" w:line="360" w:lineRule="auto"/>
        <w:rPr>
          <w:rFonts w:ascii="Arial" w:hAnsi="Arial" w:cs="Arial"/>
          <w:szCs w:val="20"/>
        </w:rPr>
      </w:pPr>
      <w:r>
        <w:rPr>
          <w:rFonts w:ascii="Arial" w:hAnsi="Arial" w:cs="Arial"/>
          <w:szCs w:val="20"/>
        </w:rPr>
        <w:tab/>
      </w:r>
      <w:r w:rsidRPr="00F329B9">
        <w:rPr>
          <w:rFonts w:ascii="Arial" w:hAnsi="Arial" w:cs="Arial"/>
          <w:szCs w:val="20"/>
        </w:rPr>
        <w:t xml:space="preserve">Hoy en día, los ríos se encuentran cada vez más fragmentados por obstáculos artificiales como presas y azudes. Debido a estas estructuras, las poblaciones de peces se ven afectadas negativamente (disminución de poblaciones, pérdida de diversidad genética por fragmentación de poblaciones, retraso en la migración…). </w:t>
      </w:r>
    </w:p>
    <w:p w:rsidR="006253A5" w:rsidRDefault="00AA20C4" w:rsidP="00AA20C4">
      <w:pPr>
        <w:spacing w:before="120" w:after="120" w:line="360" w:lineRule="auto"/>
        <w:rPr>
          <w:rFonts w:ascii="Arial" w:hAnsi="Arial" w:cs="Arial"/>
          <w:szCs w:val="20"/>
        </w:rPr>
      </w:pPr>
      <w:r>
        <w:rPr>
          <w:rFonts w:ascii="Arial" w:hAnsi="Arial" w:cs="Arial"/>
          <w:szCs w:val="20"/>
        </w:rPr>
        <w:tab/>
      </w:r>
      <w:r w:rsidRPr="00F329B9">
        <w:rPr>
          <w:rFonts w:ascii="Arial" w:hAnsi="Arial" w:cs="Arial"/>
          <w:szCs w:val="20"/>
        </w:rPr>
        <w:t xml:space="preserve">Conociendo </w:t>
      </w:r>
      <w:r w:rsidR="00301F94">
        <w:rPr>
          <w:rFonts w:ascii="Arial" w:hAnsi="Arial" w:cs="Arial"/>
          <w:szCs w:val="20"/>
        </w:rPr>
        <w:t>la</w:t>
      </w:r>
      <w:r w:rsidRPr="00F329B9">
        <w:rPr>
          <w:rFonts w:ascii="Arial" w:hAnsi="Arial" w:cs="Arial"/>
          <w:szCs w:val="20"/>
        </w:rPr>
        <w:t xml:space="preserve"> problemática existente en los ríos peninsulares,</w:t>
      </w:r>
      <w:r w:rsidR="00301F94">
        <w:rPr>
          <w:rFonts w:ascii="Arial" w:hAnsi="Arial" w:cs="Arial"/>
          <w:szCs w:val="20"/>
        </w:rPr>
        <w:t xml:space="preserve"> resulta necesario conocer las aptitudes natatorias de nuestros peces para determinar cuándo una estructura es realmente un obstáculo y para diseñar adecuadamente</w:t>
      </w:r>
      <w:r w:rsidRPr="00F329B9">
        <w:rPr>
          <w:rFonts w:ascii="Arial" w:hAnsi="Arial" w:cs="Arial"/>
          <w:szCs w:val="20"/>
        </w:rPr>
        <w:t xml:space="preserve"> </w:t>
      </w:r>
      <w:r w:rsidR="00A207C6">
        <w:rPr>
          <w:rFonts w:ascii="Arial" w:hAnsi="Arial" w:cs="Arial"/>
          <w:szCs w:val="20"/>
        </w:rPr>
        <w:t xml:space="preserve">sistemas de paso para peces. </w:t>
      </w:r>
    </w:p>
    <w:p w:rsidR="00AA20C4" w:rsidRPr="00F329B9" w:rsidRDefault="00F20205" w:rsidP="00AA20C4">
      <w:pPr>
        <w:spacing w:before="120" w:after="120" w:line="360" w:lineRule="auto"/>
        <w:rPr>
          <w:rFonts w:ascii="Arial" w:hAnsi="Arial" w:cs="Arial"/>
          <w:szCs w:val="20"/>
        </w:rPr>
      </w:pPr>
      <w:r>
        <w:rPr>
          <w:rFonts w:ascii="Arial" w:hAnsi="Arial" w:cs="Arial"/>
          <w:szCs w:val="20"/>
        </w:rPr>
        <w:tab/>
      </w:r>
      <w:r w:rsidR="00A207C6">
        <w:rPr>
          <w:rFonts w:ascii="Arial" w:hAnsi="Arial" w:cs="Arial"/>
          <w:szCs w:val="20"/>
        </w:rPr>
        <w:t xml:space="preserve">Por ello, </w:t>
      </w:r>
      <w:r w:rsidR="00AA20C4" w:rsidRPr="00F329B9">
        <w:rPr>
          <w:rFonts w:ascii="Arial" w:hAnsi="Arial" w:cs="Arial"/>
          <w:szCs w:val="20"/>
        </w:rPr>
        <w:t>el interés de este estudio radica en la obtención de una base de datos</w:t>
      </w:r>
      <w:r w:rsidR="00AA20C4">
        <w:rPr>
          <w:rFonts w:ascii="Arial" w:hAnsi="Arial" w:cs="Arial"/>
          <w:szCs w:val="20"/>
        </w:rPr>
        <w:t xml:space="preserve"> que contribuya a enmendar la ausencia de información</w:t>
      </w:r>
      <w:r w:rsidR="00AA20C4" w:rsidRPr="00F329B9">
        <w:rPr>
          <w:rFonts w:ascii="Arial" w:hAnsi="Arial" w:cs="Arial"/>
          <w:szCs w:val="20"/>
        </w:rPr>
        <w:t xml:space="preserve"> relativa al Barbo Ibérico (</w:t>
      </w:r>
      <w:r w:rsidR="00AA20C4" w:rsidRPr="00F329B9">
        <w:rPr>
          <w:rFonts w:ascii="Arial" w:hAnsi="Arial" w:cs="Arial"/>
          <w:i/>
          <w:szCs w:val="20"/>
        </w:rPr>
        <w:t>Luciobarbus bocagei</w:t>
      </w:r>
      <w:r w:rsidR="00A207C6">
        <w:rPr>
          <w:rFonts w:ascii="Arial" w:hAnsi="Arial" w:cs="Arial"/>
          <w:i/>
          <w:szCs w:val="20"/>
        </w:rPr>
        <w:t xml:space="preserve"> </w:t>
      </w:r>
      <w:proofErr w:type="spellStart"/>
      <w:r w:rsidR="00A207C6" w:rsidRPr="00A207C6">
        <w:rPr>
          <w:rFonts w:ascii="Arial" w:hAnsi="Arial" w:cs="Arial"/>
          <w:szCs w:val="20"/>
        </w:rPr>
        <w:t>Steindachner</w:t>
      </w:r>
      <w:proofErr w:type="spellEnd"/>
      <w:r w:rsidR="00A207C6" w:rsidRPr="00A207C6">
        <w:rPr>
          <w:rFonts w:ascii="Arial" w:hAnsi="Arial" w:cs="Arial"/>
          <w:szCs w:val="20"/>
        </w:rPr>
        <w:t>, 1864</w:t>
      </w:r>
      <w:r w:rsidR="00AA20C4" w:rsidRPr="00F329B9">
        <w:rPr>
          <w:rFonts w:ascii="Arial" w:hAnsi="Arial" w:cs="Arial"/>
          <w:szCs w:val="20"/>
        </w:rPr>
        <w:t>) y la Boga del Duero (</w:t>
      </w:r>
      <w:r w:rsidR="00AA20C4" w:rsidRPr="00F329B9">
        <w:rPr>
          <w:rFonts w:ascii="Arial" w:hAnsi="Arial" w:cs="Arial"/>
          <w:i/>
          <w:szCs w:val="20"/>
        </w:rPr>
        <w:t>Pseudochondrostoma duriense</w:t>
      </w:r>
      <w:r w:rsidR="00A207C6">
        <w:rPr>
          <w:rFonts w:ascii="Arial" w:hAnsi="Arial" w:cs="Arial"/>
          <w:i/>
          <w:szCs w:val="20"/>
        </w:rPr>
        <w:t xml:space="preserve"> </w:t>
      </w:r>
      <w:r w:rsidR="00A207C6">
        <w:rPr>
          <w:rFonts w:ascii="Arial" w:hAnsi="Arial" w:cs="Arial"/>
          <w:color w:val="000000"/>
          <w:szCs w:val="17"/>
          <w:shd w:val="clear" w:color="auto" w:fill="F9F9F9"/>
        </w:rPr>
        <w:t>C</w:t>
      </w:r>
      <w:r w:rsidR="00A207C6" w:rsidRPr="00A207C6">
        <w:rPr>
          <w:rFonts w:ascii="Arial" w:hAnsi="Arial" w:cs="Arial"/>
          <w:color w:val="000000"/>
          <w:szCs w:val="17"/>
          <w:shd w:val="clear" w:color="auto" w:fill="F9F9F9"/>
        </w:rPr>
        <w:t>oelho</w:t>
      </w:r>
      <w:r w:rsidR="00A207C6" w:rsidRPr="00A207C6">
        <w:rPr>
          <w:rFonts w:ascii="Arial" w:hAnsi="Arial" w:cs="Arial"/>
          <w:smallCaps/>
          <w:color w:val="000000"/>
          <w:szCs w:val="17"/>
          <w:shd w:val="clear" w:color="auto" w:fill="F9F9F9"/>
        </w:rPr>
        <w:t>, 1985</w:t>
      </w:r>
      <w:r w:rsidR="00AA20C4" w:rsidRPr="00F329B9">
        <w:rPr>
          <w:rFonts w:ascii="Arial" w:hAnsi="Arial" w:cs="Arial"/>
          <w:szCs w:val="20"/>
        </w:rPr>
        <w:t xml:space="preserve">), </w:t>
      </w:r>
      <w:r w:rsidR="00AA20C4">
        <w:rPr>
          <w:rFonts w:ascii="Arial" w:hAnsi="Arial" w:cs="Arial"/>
          <w:szCs w:val="20"/>
        </w:rPr>
        <w:t xml:space="preserve">recogiendo </w:t>
      </w:r>
      <w:r w:rsidR="00AA20C4" w:rsidRPr="00F329B9">
        <w:rPr>
          <w:rFonts w:ascii="Arial" w:hAnsi="Arial" w:cs="Arial"/>
          <w:szCs w:val="20"/>
        </w:rPr>
        <w:t>las velocidades máximas de nado, el tiempo de fatiga y las distancias máximas recorridas</w:t>
      </w:r>
      <w:r w:rsidR="00AA20C4">
        <w:rPr>
          <w:rFonts w:ascii="Arial" w:hAnsi="Arial" w:cs="Arial"/>
          <w:szCs w:val="20"/>
        </w:rPr>
        <w:t>.</w:t>
      </w:r>
      <w:r w:rsidR="00AA20C4" w:rsidRPr="00F329B9">
        <w:rPr>
          <w:rFonts w:ascii="Arial" w:hAnsi="Arial" w:cs="Arial"/>
          <w:szCs w:val="20"/>
        </w:rPr>
        <w:t xml:space="preserve"> </w:t>
      </w:r>
      <w:r w:rsidR="00AA20C4">
        <w:rPr>
          <w:rFonts w:ascii="Arial" w:hAnsi="Arial" w:cs="Arial"/>
          <w:szCs w:val="20"/>
        </w:rPr>
        <w:t>D</w:t>
      </w:r>
      <w:r w:rsidR="00AA20C4" w:rsidRPr="00F329B9">
        <w:rPr>
          <w:rFonts w:ascii="Arial" w:hAnsi="Arial" w:cs="Arial"/>
          <w:szCs w:val="20"/>
        </w:rPr>
        <w:t xml:space="preserve">e este modo, </w:t>
      </w:r>
      <w:r w:rsidR="00AA20C4">
        <w:rPr>
          <w:rFonts w:ascii="Arial" w:hAnsi="Arial" w:cs="Arial"/>
          <w:szCs w:val="20"/>
        </w:rPr>
        <w:t xml:space="preserve">nos </w:t>
      </w:r>
      <w:r w:rsidR="00AA20C4" w:rsidRPr="00F329B9">
        <w:rPr>
          <w:rFonts w:ascii="Arial" w:hAnsi="Arial" w:cs="Arial"/>
          <w:szCs w:val="20"/>
        </w:rPr>
        <w:t>acercar</w:t>
      </w:r>
      <w:r w:rsidR="00AA20C4">
        <w:rPr>
          <w:rFonts w:ascii="Arial" w:hAnsi="Arial" w:cs="Arial"/>
          <w:szCs w:val="20"/>
        </w:rPr>
        <w:t>emos</w:t>
      </w:r>
      <w:r w:rsidR="00AA20C4" w:rsidRPr="00F329B9">
        <w:rPr>
          <w:rFonts w:ascii="Arial" w:hAnsi="Arial" w:cs="Arial"/>
          <w:szCs w:val="20"/>
        </w:rPr>
        <w:t xml:space="preserve"> a un mayor conocimiento de su comportamiento, ya que la capacidad de nado es considerada en el ámbito científico como el elemento fundamental para una mejor comprensión del comportamiento de los peces, tanto a nivel individual como específico, puesto que ésta es uno de los factores cruciales que determinan la supervivencia de los peces en su hábitat.</w:t>
      </w:r>
    </w:p>
    <w:p w:rsidR="00AA20C4" w:rsidRPr="00F329B9" w:rsidRDefault="00AA20C4" w:rsidP="00AA20C4">
      <w:pPr>
        <w:spacing w:before="120" w:after="120" w:line="360" w:lineRule="auto"/>
        <w:rPr>
          <w:rFonts w:ascii="Arial" w:hAnsi="Arial" w:cs="Arial"/>
          <w:szCs w:val="20"/>
        </w:rPr>
      </w:pPr>
      <w:r>
        <w:rPr>
          <w:rFonts w:ascii="Arial" w:hAnsi="Arial" w:cs="Arial"/>
          <w:szCs w:val="20"/>
        </w:rPr>
        <w:tab/>
      </w:r>
      <w:r w:rsidRPr="00F329B9">
        <w:rPr>
          <w:rFonts w:ascii="Arial" w:hAnsi="Arial" w:cs="Arial"/>
          <w:szCs w:val="20"/>
        </w:rPr>
        <w:t>A su vez, este conocimiento permitirá diseñar estas obras transversales, así como alternativas a su paso, optimizando la efectividad de las mismas, por lo que la aplicación práctica de este estudio es inmediata.</w:t>
      </w:r>
    </w:p>
    <w:p w:rsidR="00AA20C4" w:rsidRDefault="00AA20C4" w:rsidP="00AA20C4">
      <w:pPr>
        <w:spacing w:before="120" w:after="120" w:line="360" w:lineRule="auto"/>
        <w:rPr>
          <w:rFonts w:ascii="Arial" w:hAnsi="Arial" w:cs="Arial"/>
          <w:szCs w:val="20"/>
        </w:rPr>
      </w:pPr>
      <w:r>
        <w:rPr>
          <w:rFonts w:ascii="Arial" w:hAnsi="Arial" w:cs="Arial"/>
          <w:szCs w:val="20"/>
        </w:rPr>
        <w:tab/>
      </w:r>
      <w:r w:rsidRPr="00F329B9">
        <w:rPr>
          <w:rFonts w:ascii="Arial" w:hAnsi="Arial" w:cs="Arial"/>
          <w:szCs w:val="20"/>
        </w:rPr>
        <w:t>Para ello, se han realizado una serie de experimentos en un canal de nado</w:t>
      </w:r>
      <w:r>
        <w:rPr>
          <w:rFonts w:ascii="Arial" w:hAnsi="Arial" w:cs="Arial"/>
          <w:szCs w:val="20"/>
        </w:rPr>
        <w:t xml:space="preserve"> de 20 m de longitud</w:t>
      </w:r>
      <w:r w:rsidRPr="00F329B9">
        <w:rPr>
          <w:rFonts w:ascii="Arial" w:hAnsi="Arial" w:cs="Arial"/>
          <w:szCs w:val="20"/>
        </w:rPr>
        <w:t xml:space="preserve">, construido en el Río Duero a su paso por </w:t>
      </w:r>
      <w:proofErr w:type="spellStart"/>
      <w:r w:rsidRPr="00F329B9">
        <w:rPr>
          <w:rFonts w:ascii="Arial" w:hAnsi="Arial" w:cs="Arial"/>
          <w:szCs w:val="20"/>
        </w:rPr>
        <w:t>Vadocondes</w:t>
      </w:r>
      <w:proofErr w:type="spellEnd"/>
      <w:r w:rsidRPr="00F329B9">
        <w:rPr>
          <w:rFonts w:ascii="Arial" w:hAnsi="Arial" w:cs="Arial"/>
          <w:szCs w:val="20"/>
        </w:rPr>
        <w:t xml:space="preserve"> (Burgos)</w:t>
      </w:r>
      <w:r>
        <w:rPr>
          <w:rFonts w:ascii="Arial" w:hAnsi="Arial" w:cs="Arial"/>
          <w:szCs w:val="20"/>
        </w:rPr>
        <w:t xml:space="preserve"> y calibrado a través del uso de una serie de compuertas y sondas, </w:t>
      </w:r>
      <w:r w:rsidRPr="00F329B9">
        <w:rPr>
          <w:rFonts w:ascii="Arial" w:hAnsi="Arial" w:cs="Arial"/>
          <w:szCs w:val="20"/>
        </w:rPr>
        <w:t xml:space="preserve">donde se ha medido </w:t>
      </w:r>
      <w:r w:rsidR="006253A5">
        <w:rPr>
          <w:rFonts w:ascii="Arial" w:hAnsi="Arial" w:cs="Arial"/>
          <w:szCs w:val="20"/>
        </w:rPr>
        <w:t>la natación</w:t>
      </w:r>
      <w:r w:rsidRPr="00F329B9">
        <w:rPr>
          <w:rFonts w:ascii="Arial" w:hAnsi="Arial" w:cs="Arial"/>
          <w:szCs w:val="20"/>
        </w:rPr>
        <w:t xml:space="preserve"> voluntari</w:t>
      </w:r>
      <w:r w:rsidR="006253A5">
        <w:rPr>
          <w:rFonts w:ascii="Arial" w:hAnsi="Arial" w:cs="Arial"/>
          <w:szCs w:val="20"/>
        </w:rPr>
        <w:t>a</w:t>
      </w:r>
      <w:r w:rsidRPr="00F329B9">
        <w:rPr>
          <w:rFonts w:ascii="Arial" w:hAnsi="Arial" w:cs="Arial"/>
          <w:szCs w:val="20"/>
        </w:rPr>
        <w:t xml:space="preserve"> de los peces enfrentados a </w:t>
      </w:r>
      <w:r>
        <w:rPr>
          <w:rFonts w:ascii="Arial" w:hAnsi="Arial" w:cs="Arial"/>
          <w:szCs w:val="20"/>
        </w:rPr>
        <w:t>distintas</w:t>
      </w:r>
      <w:r w:rsidRPr="00F329B9">
        <w:rPr>
          <w:rFonts w:ascii="Arial" w:hAnsi="Arial" w:cs="Arial"/>
          <w:szCs w:val="20"/>
        </w:rPr>
        <w:t xml:space="preserve"> velocidades y regímenes de flujo</w:t>
      </w:r>
      <w:r>
        <w:rPr>
          <w:rFonts w:ascii="Arial" w:hAnsi="Arial" w:cs="Arial"/>
          <w:szCs w:val="20"/>
        </w:rPr>
        <w:t>.</w:t>
      </w:r>
    </w:p>
    <w:p w:rsidR="00AA20C4" w:rsidRDefault="00AA20C4" w:rsidP="00AA20C4">
      <w:pPr>
        <w:spacing w:before="120" w:after="120" w:line="360" w:lineRule="auto"/>
        <w:rPr>
          <w:rFonts w:ascii="Arial" w:hAnsi="Arial" w:cs="Arial"/>
          <w:szCs w:val="20"/>
        </w:rPr>
      </w:pPr>
      <w:r>
        <w:rPr>
          <w:rFonts w:ascii="Arial" w:hAnsi="Arial" w:cs="Arial"/>
          <w:szCs w:val="20"/>
        </w:rPr>
        <w:tab/>
      </w:r>
      <w:r w:rsidRPr="00F329B9">
        <w:rPr>
          <w:rFonts w:ascii="Arial" w:hAnsi="Arial" w:cs="Arial"/>
          <w:szCs w:val="20"/>
        </w:rPr>
        <w:t xml:space="preserve">Para el registro de </w:t>
      </w:r>
      <w:r>
        <w:rPr>
          <w:rFonts w:ascii="Arial" w:hAnsi="Arial" w:cs="Arial"/>
          <w:szCs w:val="20"/>
        </w:rPr>
        <w:t>los peces</w:t>
      </w:r>
      <w:r w:rsidRPr="00F329B9">
        <w:rPr>
          <w:rFonts w:ascii="Arial" w:hAnsi="Arial" w:cs="Arial"/>
          <w:szCs w:val="20"/>
        </w:rPr>
        <w:t xml:space="preserve"> se ha utilizado un sistema de seguimiento basado en radiotransmisores electromagnéticos (PIT-</w:t>
      </w:r>
      <w:proofErr w:type="spellStart"/>
      <w:r w:rsidRPr="00F329B9">
        <w:rPr>
          <w:rFonts w:ascii="Arial" w:hAnsi="Arial" w:cs="Arial"/>
          <w:szCs w:val="20"/>
        </w:rPr>
        <w:t>Tags</w:t>
      </w:r>
      <w:proofErr w:type="spellEnd"/>
      <w:r w:rsidRPr="00F329B9">
        <w:rPr>
          <w:rFonts w:ascii="Arial" w:hAnsi="Arial" w:cs="Arial"/>
          <w:szCs w:val="20"/>
        </w:rPr>
        <w:t xml:space="preserve">). Éstos consisten en una pequeña etiqueta con un código individual </w:t>
      </w:r>
      <w:r>
        <w:rPr>
          <w:rFonts w:ascii="Arial" w:hAnsi="Arial" w:cs="Arial"/>
          <w:szCs w:val="20"/>
        </w:rPr>
        <w:t xml:space="preserve">que se coloca en los peces y </w:t>
      </w:r>
      <w:r w:rsidRPr="00F329B9">
        <w:rPr>
          <w:rFonts w:ascii="Arial" w:hAnsi="Arial" w:cs="Arial"/>
          <w:szCs w:val="20"/>
        </w:rPr>
        <w:t>que es detectado a su paso por una serie de a</w:t>
      </w:r>
      <w:r>
        <w:rPr>
          <w:rFonts w:ascii="Arial" w:hAnsi="Arial" w:cs="Arial"/>
          <w:szCs w:val="20"/>
        </w:rPr>
        <w:t>ntenas, registrándose un sello espacial y temporal</w:t>
      </w:r>
      <w:r w:rsidRPr="00F329B9">
        <w:rPr>
          <w:rFonts w:ascii="Arial" w:hAnsi="Arial" w:cs="Arial"/>
          <w:szCs w:val="20"/>
        </w:rPr>
        <w:t xml:space="preserve"> que puede ser analizado posteriormente. Para completar los registros se ha utilizado un sistema de grabación con </w:t>
      </w:r>
      <w:r>
        <w:rPr>
          <w:rFonts w:ascii="Arial" w:hAnsi="Arial" w:cs="Arial"/>
          <w:szCs w:val="20"/>
        </w:rPr>
        <w:t xml:space="preserve">videocámaras </w:t>
      </w:r>
      <w:r w:rsidRPr="00F329B9">
        <w:rPr>
          <w:rFonts w:ascii="Arial" w:hAnsi="Arial" w:cs="Arial"/>
          <w:szCs w:val="20"/>
        </w:rPr>
        <w:t>sincronizadas con el sistema PIT.</w:t>
      </w:r>
    </w:p>
    <w:p w:rsidR="006253A5" w:rsidRDefault="00AA20C4" w:rsidP="00AA20C4">
      <w:pPr>
        <w:spacing w:before="120" w:after="120" w:line="360" w:lineRule="auto"/>
        <w:rPr>
          <w:rFonts w:ascii="Arial" w:hAnsi="Arial" w:cs="Arial"/>
          <w:szCs w:val="20"/>
        </w:rPr>
      </w:pPr>
      <w:r>
        <w:rPr>
          <w:rFonts w:ascii="Arial" w:hAnsi="Arial" w:cs="Arial"/>
          <w:szCs w:val="20"/>
        </w:rPr>
        <w:tab/>
        <w:t>Más tarde, se han filtrado estos registros, creando una amplia base de datos de distancias máximas recorridas, tiempos de fatiga y velocidades de nado asociadas a cada intento.</w:t>
      </w:r>
    </w:p>
    <w:p w:rsidR="00AA20C4" w:rsidRDefault="006253A5" w:rsidP="00AA20C4">
      <w:pPr>
        <w:spacing w:before="120" w:after="120" w:line="360" w:lineRule="auto"/>
        <w:rPr>
          <w:rFonts w:ascii="Arial" w:hAnsi="Arial" w:cs="Arial"/>
          <w:szCs w:val="20"/>
        </w:rPr>
      </w:pPr>
      <w:r>
        <w:rPr>
          <w:rFonts w:ascii="Arial" w:hAnsi="Arial" w:cs="Arial"/>
          <w:szCs w:val="20"/>
        </w:rPr>
        <w:lastRenderedPageBreak/>
        <w:tab/>
      </w:r>
      <w:r w:rsidR="00AA20C4">
        <w:rPr>
          <w:rFonts w:ascii="Arial" w:hAnsi="Arial" w:cs="Arial"/>
          <w:szCs w:val="20"/>
        </w:rPr>
        <w:t xml:space="preserve"> Estas variables se han estudiado estadísticamente mediante análisis de supervivencia, que nos permite conocer el porcentaje de paso de los peces a través de una barrera de distancia o tiempo de fatiga; el análisis de regresión, para el conocimiento de la relación entre la velocidad de nado y el tiempo de fatiga; y el análisis de la varianza (ANOVA), para determinar las diferencias existentes entre especies, longitudes, velocidades y regímenes de flujo.</w:t>
      </w:r>
    </w:p>
    <w:p w:rsidR="00AA20C4" w:rsidRPr="00F329B9" w:rsidRDefault="00AA20C4" w:rsidP="00AA20C4">
      <w:pPr>
        <w:spacing w:before="120" w:after="120" w:line="360" w:lineRule="auto"/>
        <w:rPr>
          <w:rFonts w:ascii="Arial" w:hAnsi="Arial" w:cs="Arial"/>
          <w:szCs w:val="20"/>
        </w:rPr>
      </w:pPr>
      <w:r>
        <w:rPr>
          <w:rFonts w:ascii="Arial" w:hAnsi="Arial" w:cs="Arial"/>
          <w:szCs w:val="20"/>
        </w:rPr>
        <w:tab/>
        <w:t>Por último, se ha completado el estudio con el análisis de los intentos llevados a cabo por cada especie y su relación con las velocidades de flujo, el tiempo transcurrido entre ellos, y el análisis de la actividad horaria de los peces.</w:t>
      </w:r>
    </w:p>
    <w:p w:rsidR="00C525AF" w:rsidRPr="00C525AF" w:rsidRDefault="00F20205" w:rsidP="00C525AF">
      <w:pPr>
        <w:spacing w:before="120" w:after="120" w:line="360" w:lineRule="auto"/>
        <w:rPr>
          <w:rFonts w:ascii="Arabic Typesetting" w:hAnsi="Arabic Typesetting" w:cs="Arabic Typesetting"/>
          <w:color w:val="FF0000"/>
          <w:sz w:val="36"/>
          <w:szCs w:val="22"/>
        </w:rPr>
      </w:pPr>
      <w:r>
        <w:rPr>
          <w:rFonts w:ascii="Arial" w:hAnsi="Arial" w:cs="Arial"/>
          <w:szCs w:val="20"/>
        </w:rPr>
        <w:tab/>
        <w:t xml:space="preserve">Además, cabe destacar que el presente estudio es el primer trabajo de investigación acerca de la capacidad de natación con nado voluntario de los peces en Europa, por lo que constituye un punto de partida para el conocimiento del nado voluntario de los </w:t>
      </w:r>
      <w:proofErr w:type="spellStart"/>
      <w:r>
        <w:rPr>
          <w:rFonts w:ascii="Arial" w:hAnsi="Arial" w:cs="Arial"/>
          <w:szCs w:val="20"/>
        </w:rPr>
        <w:t>ciprínidos</w:t>
      </w:r>
      <w:proofErr w:type="spellEnd"/>
      <w:r>
        <w:rPr>
          <w:rFonts w:ascii="Arial" w:hAnsi="Arial" w:cs="Arial"/>
          <w:szCs w:val="20"/>
        </w:rPr>
        <w:t xml:space="preserve"> ibéricos.</w:t>
      </w:r>
    </w:p>
    <w:sectPr w:rsidR="00C525AF" w:rsidRPr="00C525AF" w:rsidSect="00AA20C4">
      <w:headerReference w:type="default" r:id="rId8"/>
      <w:footerReference w:type="even" r:id="rId9"/>
      <w:footerReference w:type="default" r:id="rId10"/>
      <w:pgSz w:w="11906" w:h="16838" w:code="9"/>
      <w:pgMar w:top="1418" w:right="1701" w:bottom="1418" w:left="1701" w:header="709" w:footer="44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A11" w:rsidRDefault="00BB0A11">
      <w:r>
        <w:separator/>
      </w:r>
    </w:p>
  </w:endnote>
  <w:endnote w:type="continuationSeparator" w:id="0">
    <w:p w:rsidR="00BB0A11" w:rsidRDefault="00BB0A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Sans Lt BT">
    <w:charset w:val="00"/>
    <w:family w:val="swiss"/>
    <w:pitch w:val="variable"/>
    <w:sig w:usb0="00000087" w:usb1="00000000" w:usb2="00000000" w:usb3="00000000" w:csb0="0000001B"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24" w:rsidRDefault="00A064A6" w:rsidP="00A36600">
    <w:pPr>
      <w:framePr w:wrap="around" w:vAnchor="text" w:hAnchor="margin" w:xAlign="center" w:y="1"/>
    </w:pPr>
    <w:fldSimple w:instr="PAGE  ">
      <w:r w:rsidR="00CA2D24">
        <w:rPr>
          <w:noProof/>
        </w:rPr>
        <w:t>4</w:t>
      </w:r>
    </w:fldSimple>
  </w:p>
  <w:p w:rsidR="00CA2D24" w:rsidRDefault="00CA2D24" w:rsidP="00EB589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2" w:space="0" w:color="808080"/>
        <w:insideH w:val="single" w:sz="4" w:space="0" w:color="auto"/>
        <w:insideV w:val="single" w:sz="4" w:space="0" w:color="auto"/>
      </w:tblBorders>
      <w:tblLook w:val="04A0"/>
    </w:tblPr>
    <w:tblGrid>
      <w:gridCol w:w="8644"/>
    </w:tblGrid>
    <w:tr w:rsidR="00CA2D24" w:rsidTr="00B16809">
      <w:tc>
        <w:tcPr>
          <w:tcW w:w="8644" w:type="dxa"/>
        </w:tcPr>
        <w:p w:rsidR="00CA2D24" w:rsidRDefault="00CA2D24" w:rsidP="00B16809">
          <w:pPr>
            <w:ind w:right="360"/>
            <w:rPr>
              <w:rFonts w:ascii="Arial" w:hAnsi="Arial" w:cs="Arial"/>
              <w:sz w:val="4"/>
              <w:szCs w:val="16"/>
            </w:rPr>
          </w:pPr>
          <w:r w:rsidRPr="00B16809">
            <w:rPr>
              <w:rFonts w:ascii="Arial" w:hAnsi="Arial" w:cs="Arial"/>
              <w:sz w:val="12"/>
              <w:szCs w:val="16"/>
            </w:rPr>
            <w:t xml:space="preserve"> </w:t>
          </w:r>
          <w:r w:rsidRPr="00F927FF">
            <w:rPr>
              <w:rFonts w:ascii="Arial" w:hAnsi="Arial" w:cs="Arial"/>
              <w:sz w:val="2"/>
              <w:szCs w:val="16"/>
            </w:rPr>
            <w:t xml:space="preserve">                                                                                                                                                                                                                </w:t>
          </w:r>
          <w:r w:rsidRPr="00F927FF">
            <w:rPr>
              <w:rFonts w:ascii="Arial" w:hAnsi="Arial" w:cs="Arial"/>
              <w:sz w:val="4"/>
              <w:szCs w:val="16"/>
            </w:rPr>
            <w:t xml:space="preserve">                                       </w:t>
          </w:r>
          <w:r>
            <w:rPr>
              <w:rFonts w:ascii="Arial" w:hAnsi="Arial" w:cs="Arial"/>
              <w:sz w:val="4"/>
              <w:szCs w:val="16"/>
            </w:rPr>
            <w:t xml:space="preserve">                                                     </w:t>
          </w:r>
          <w:r w:rsidRPr="00F927FF">
            <w:rPr>
              <w:rFonts w:ascii="Arial" w:hAnsi="Arial" w:cs="Arial"/>
              <w:sz w:val="4"/>
              <w:szCs w:val="16"/>
            </w:rPr>
            <w:t xml:space="preserve">             </w:t>
          </w:r>
          <w:r>
            <w:rPr>
              <w:rFonts w:ascii="Arial" w:hAnsi="Arial" w:cs="Arial"/>
              <w:sz w:val="4"/>
              <w:szCs w:val="16"/>
            </w:rPr>
            <w:t xml:space="preserve">                                                                            </w:t>
          </w:r>
        </w:p>
        <w:p w:rsidR="00CA2D24" w:rsidRPr="00F927FF" w:rsidRDefault="00CA2D24" w:rsidP="00B16809">
          <w:pPr>
            <w:ind w:right="360"/>
            <w:rPr>
              <w:rFonts w:ascii="Arial" w:hAnsi="Arial" w:cs="Arial"/>
              <w:sz w:val="4"/>
              <w:szCs w:val="16"/>
            </w:rPr>
          </w:pPr>
          <w:r w:rsidRPr="00F927FF">
            <w:rPr>
              <w:rFonts w:ascii="Arial" w:hAnsi="Arial" w:cs="Arial"/>
              <w:sz w:val="4"/>
              <w:szCs w:val="16"/>
            </w:rPr>
            <w:t xml:space="preserve"> </w:t>
          </w:r>
          <w:r w:rsidRPr="00B16809">
            <w:rPr>
              <w:rFonts w:ascii="Arial" w:hAnsi="Arial" w:cs="Arial"/>
              <w:sz w:val="16"/>
              <w:szCs w:val="16"/>
            </w:rPr>
            <w:t>Alumn</w:t>
          </w:r>
          <w:r w:rsidR="00764F3C">
            <w:rPr>
              <w:rFonts w:ascii="Arial" w:hAnsi="Arial" w:cs="Arial"/>
              <w:sz w:val="16"/>
              <w:szCs w:val="16"/>
            </w:rPr>
            <w:t>a</w:t>
          </w:r>
          <w:r w:rsidRPr="00B16809">
            <w:rPr>
              <w:rFonts w:ascii="Arial" w:hAnsi="Arial" w:cs="Arial"/>
              <w:sz w:val="16"/>
              <w:szCs w:val="16"/>
            </w:rPr>
            <w:t>: Nuria Ramos González</w:t>
          </w:r>
        </w:p>
        <w:p w:rsidR="00CA2D24" w:rsidRPr="00B16809" w:rsidRDefault="00CA2D24" w:rsidP="00B16809">
          <w:pPr>
            <w:rPr>
              <w:rFonts w:ascii="Arial" w:hAnsi="Arial" w:cs="Arial"/>
              <w:sz w:val="16"/>
              <w:szCs w:val="16"/>
            </w:rPr>
          </w:pPr>
          <w:r w:rsidRPr="00B16809">
            <w:rPr>
              <w:rFonts w:ascii="Arial" w:hAnsi="Arial" w:cs="Arial"/>
              <w:sz w:val="16"/>
              <w:szCs w:val="16"/>
            </w:rPr>
            <w:t>UNIVERSIDAD DE VALLADOLID (CAMPUS DE PALENCIA) – E.T.S. DE INGENIERÍAS AGRARIAS</w:t>
          </w:r>
        </w:p>
        <w:p w:rsidR="00CA2D24" w:rsidRPr="00B16809" w:rsidRDefault="00CA2D24" w:rsidP="00B16809">
          <w:pPr>
            <w:rPr>
              <w:rFonts w:ascii="Arial" w:hAnsi="Arial" w:cs="Arial"/>
              <w:sz w:val="16"/>
              <w:szCs w:val="16"/>
            </w:rPr>
          </w:pPr>
          <w:r w:rsidRPr="00B16809">
            <w:rPr>
              <w:rFonts w:ascii="Arial" w:hAnsi="Arial" w:cs="Arial"/>
              <w:sz w:val="16"/>
              <w:szCs w:val="16"/>
            </w:rPr>
            <w:t xml:space="preserve">Titulación de:  </w:t>
          </w:r>
          <w:r w:rsidR="00075D2C">
            <w:rPr>
              <w:rFonts w:ascii="Arial" w:hAnsi="Arial" w:cs="Arial"/>
              <w:sz w:val="16"/>
              <w:szCs w:val="16"/>
            </w:rPr>
            <w:t>Máster en Ingeniería de Montes</w:t>
          </w:r>
          <w:r w:rsidRPr="00B16809">
            <w:rPr>
              <w:rFonts w:ascii="Arial" w:hAnsi="Arial" w:cs="Arial"/>
              <w:sz w:val="16"/>
              <w:szCs w:val="16"/>
            </w:rPr>
            <w:t xml:space="preserve">                       </w:t>
          </w:r>
        </w:p>
        <w:p w:rsidR="00CA2D24" w:rsidRPr="00DE2EC8" w:rsidRDefault="00CA2D24" w:rsidP="00B16809">
          <w:pPr>
            <w:pStyle w:val="Piedepgina"/>
            <w:jc w:val="right"/>
            <w:rPr>
              <w:sz w:val="4"/>
            </w:rPr>
          </w:pPr>
        </w:p>
      </w:tc>
    </w:tr>
  </w:tbl>
  <w:p w:rsidR="00CA2D24" w:rsidRPr="006E2D22" w:rsidRDefault="00A064A6" w:rsidP="00B16809">
    <w:pPr>
      <w:pStyle w:val="Piedepgina"/>
      <w:jc w:val="center"/>
      <w:rPr>
        <w:rFonts w:ascii="Candara" w:hAnsi="Candara"/>
        <w:sz w:val="24"/>
      </w:rPr>
    </w:pPr>
    <w:r w:rsidRPr="006E2D22">
      <w:rPr>
        <w:rFonts w:ascii="Candara" w:hAnsi="Candara"/>
        <w:sz w:val="24"/>
      </w:rPr>
      <w:fldChar w:fldCharType="begin"/>
    </w:r>
    <w:r w:rsidR="00CA2D24" w:rsidRPr="006E2D22">
      <w:rPr>
        <w:rFonts w:ascii="Candara" w:hAnsi="Candara"/>
        <w:sz w:val="24"/>
      </w:rPr>
      <w:instrText xml:space="preserve"> PAGE   \* MERGEFORMAT </w:instrText>
    </w:r>
    <w:r w:rsidRPr="006E2D22">
      <w:rPr>
        <w:rFonts w:ascii="Candara" w:hAnsi="Candara"/>
        <w:sz w:val="24"/>
      </w:rPr>
      <w:fldChar w:fldCharType="separate"/>
    </w:r>
    <w:r w:rsidR="00192624">
      <w:rPr>
        <w:rFonts w:ascii="Candara" w:hAnsi="Candara"/>
        <w:noProof/>
        <w:sz w:val="24"/>
      </w:rPr>
      <w:t>2</w:t>
    </w:r>
    <w:r w:rsidRPr="006E2D22">
      <w:rPr>
        <w:rFonts w:ascii="Candara" w:hAnsi="Candara"/>
        <w:sz w:val="24"/>
      </w:rPr>
      <w:fldChar w:fldCharType="end"/>
    </w:r>
    <w:r w:rsidR="006E2D22" w:rsidRPr="006E2D22">
      <w:rPr>
        <w:rFonts w:ascii="Candara" w:hAnsi="Candara"/>
        <w:sz w:val="24"/>
      </w:rPr>
      <w:t>/</w:t>
    </w:r>
    <w:r w:rsidR="00192624">
      <w:rPr>
        <w:rFonts w:ascii="Candara" w:hAnsi="Candara"/>
        <w:sz w:val="24"/>
      </w:rPr>
      <w:t>263</w:t>
    </w:r>
  </w:p>
  <w:p w:rsidR="00CA2D24" w:rsidRPr="00D0668D" w:rsidRDefault="00CA2D24" w:rsidP="00D0668D">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A11" w:rsidRDefault="00BB0A11">
      <w:r>
        <w:separator/>
      </w:r>
    </w:p>
  </w:footnote>
  <w:footnote w:type="continuationSeparator" w:id="0">
    <w:p w:rsidR="00BB0A11" w:rsidRDefault="00BB0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55" w:type="dxa"/>
      <w:tblBorders>
        <w:bottom w:val="single" w:sz="12" w:space="0" w:color="808080"/>
      </w:tblBorders>
      <w:tblLook w:val="01E0"/>
    </w:tblPr>
    <w:tblGrid>
      <w:gridCol w:w="8755"/>
    </w:tblGrid>
    <w:tr w:rsidR="00CA2D24" w:rsidRPr="00B16809" w:rsidTr="00083EB8">
      <w:trPr>
        <w:trHeight w:val="530"/>
      </w:trPr>
      <w:tc>
        <w:tcPr>
          <w:tcW w:w="8755" w:type="dxa"/>
        </w:tcPr>
        <w:p w:rsidR="00AA20C4" w:rsidRPr="00B16809" w:rsidRDefault="00AA20C4" w:rsidP="00AA20C4">
          <w:pPr>
            <w:tabs>
              <w:tab w:val="left" w:pos="8222"/>
            </w:tabs>
            <w:ind w:right="149"/>
            <w:rPr>
              <w:rFonts w:ascii="Arial" w:hAnsi="Arial" w:cs="Arial"/>
              <w:sz w:val="16"/>
              <w:szCs w:val="16"/>
            </w:rPr>
          </w:pPr>
          <w:r>
            <w:rPr>
              <w:rFonts w:ascii="Arial" w:hAnsi="Arial" w:cs="Arial"/>
              <w:sz w:val="16"/>
              <w:szCs w:val="16"/>
            </w:rPr>
            <w:t>ESTUDIO DE LA CAPACIDAD DE NADO DEL BARBO IBÉRICO (</w:t>
          </w:r>
          <w:r w:rsidRPr="00D009E5">
            <w:rPr>
              <w:rFonts w:ascii="Arial" w:hAnsi="Arial" w:cs="Arial"/>
              <w:i/>
              <w:sz w:val="16"/>
              <w:szCs w:val="16"/>
            </w:rPr>
            <w:t>Luciobarbus bocagei</w:t>
          </w:r>
          <w:r>
            <w:rPr>
              <w:rFonts w:ascii="Arial" w:hAnsi="Arial" w:cs="Arial"/>
              <w:sz w:val="16"/>
              <w:szCs w:val="16"/>
            </w:rPr>
            <w:t>) Y DE LA BOGA DEL DUERO (</w:t>
          </w:r>
          <w:r w:rsidRPr="00D009E5">
            <w:rPr>
              <w:rFonts w:ascii="Arial" w:hAnsi="Arial" w:cs="Arial"/>
              <w:i/>
              <w:sz w:val="16"/>
              <w:szCs w:val="16"/>
            </w:rPr>
            <w:t>Pseudochondrostoma duriense</w:t>
          </w:r>
          <w:r>
            <w:rPr>
              <w:rFonts w:ascii="Arial" w:hAnsi="Arial" w:cs="Arial"/>
              <w:sz w:val="16"/>
              <w:szCs w:val="16"/>
            </w:rPr>
            <w:t>)</w:t>
          </w:r>
        </w:p>
        <w:p w:rsidR="00083EB8" w:rsidRPr="00083EB8" w:rsidRDefault="00083EB8" w:rsidP="00083EB8">
          <w:pPr>
            <w:ind w:right="-134"/>
            <w:rPr>
              <w:rFonts w:ascii="Arial" w:hAnsi="Arial" w:cs="Arial"/>
              <w:sz w:val="14"/>
              <w:szCs w:val="16"/>
            </w:rPr>
          </w:pPr>
        </w:p>
        <w:p w:rsidR="00CA2D24" w:rsidRPr="00B16809" w:rsidRDefault="00CA2D24" w:rsidP="00DA67EB">
          <w:pPr>
            <w:jc w:val="right"/>
            <w:rPr>
              <w:rFonts w:ascii="Arial" w:hAnsi="Arial" w:cs="Arial"/>
              <w:sz w:val="16"/>
              <w:szCs w:val="16"/>
            </w:rPr>
          </w:pPr>
          <w:r w:rsidRPr="00083EB8">
            <w:rPr>
              <w:rFonts w:ascii="Arial" w:hAnsi="Arial" w:cs="Arial"/>
              <w:sz w:val="14"/>
              <w:szCs w:val="16"/>
            </w:rPr>
            <w:t xml:space="preserve">       </w:t>
          </w:r>
          <w:r w:rsidR="00083EB8" w:rsidRPr="00083EB8">
            <w:rPr>
              <w:rFonts w:ascii="Arial" w:hAnsi="Arial" w:cs="Arial"/>
              <w:sz w:val="14"/>
              <w:szCs w:val="16"/>
            </w:rPr>
            <w:t xml:space="preserve">   MEMORIA, </w:t>
          </w:r>
          <w:r w:rsidR="00DA67EB">
            <w:rPr>
              <w:rFonts w:ascii="Arial" w:hAnsi="Arial" w:cs="Arial"/>
              <w:sz w:val="14"/>
              <w:szCs w:val="16"/>
            </w:rPr>
            <w:t>1</w:t>
          </w:r>
          <w:r w:rsidR="00083EB8" w:rsidRPr="00083EB8">
            <w:rPr>
              <w:rFonts w:ascii="Arial" w:hAnsi="Arial" w:cs="Arial"/>
              <w:sz w:val="14"/>
              <w:szCs w:val="16"/>
            </w:rPr>
            <w:t xml:space="preserve">. </w:t>
          </w:r>
          <w:r w:rsidR="00DA67EB">
            <w:rPr>
              <w:rFonts w:ascii="Arial" w:hAnsi="Arial" w:cs="Arial"/>
              <w:sz w:val="14"/>
              <w:szCs w:val="16"/>
            </w:rPr>
            <w:t>Resumen</w:t>
          </w:r>
        </w:p>
      </w:tc>
    </w:tr>
  </w:tbl>
  <w:p w:rsidR="00CA2D24" w:rsidRPr="003715F8" w:rsidRDefault="00CA2D24" w:rsidP="00072224">
    <w:pPr>
      <w:ind w:right="360"/>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CA2D24" w:rsidRDefault="00CA2D2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832_"/>
      </v:shape>
    </w:pict>
  </w:numPicBullet>
  <w:abstractNum w:abstractNumId="0">
    <w:nsid w:val="FFFFFF7C"/>
    <w:multiLevelType w:val="singleLevel"/>
    <w:tmpl w:val="9578901A"/>
    <w:lvl w:ilvl="0">
      <w:start w:val="1"/>
      <w:numFmt w:val="decimal"/>
      <w:lvlText w:val="%1."/>
      <w:lvlJc w:val="left"/>
      <w:pPr>
        <w:tabs>
          <w:tab w:val="num" w:pos="1492"/>
        </w:tabs>
        <w:ind w:left="1492" w:hanging="360"/>
      </w:pPr>
    </w:lvl>
  </w:abstractNum>
  <w:abstractNum w:abstractNumId="1">
    <w:nsid w:val="FFFFFF7D"/>
    <w:multiLevelType w:val="singleLevel"/>
    <w:tmpl w:val="CE08C4E6"/>
    <w:lvl w:ilvl="0">
      <w:start w:val="1"/>
      <w:numFmt w:val="decimal"/>
      <w:lvlText w:val="%1."/>
      <w:lvlJc w:val="left"/>
      <w:pPr>
        <w:tabs>
          <w:tab w:val="num" w:pos="1209"/>
        </w:tabs>
        <w:ind w:left="1209" w:hanging="360"/>
      </w:pPr>
    </w:lvl>
  </w:abstractNum>
  <w:abstractNum w:abstractNumId="2">
    <w:nsid w:val="FFFFFF7E"/>
    <w:multiLevelType w:val="singleLevel"/>
    <w:tmpl w:val="547CA420"/>
    <w:lvl w:ilvl="0">
      <w:start w:val="1"/>
      <w:numFmt w:val="decimal"/>
      <w:lvlText w:val="%1."/>
      <w:lvlJc w:val="left"/>
      <w:pPr>
        <w:tabs>
          <w:tab w:val="num" w:pos="926"/>
        </w:tabs>
        <w:ind w:left="926" w:hanging="360"/>
      </w:pPr>
    </w:lvl>
  </w:abstractNum>
  <w:abstractNum w:abstractNumId="3">
    <w:nsid w:val="FFFFFF7F"/>
    <w:multiLevelType w:val="singleLevel"/>
    <w:tmpl w:val="C6961AC2"/>
    <w:lvl w:ilvl="0">
      <w:start w:val="1"/>
      <w:numFmt w:val="decimal"/>
      <w:lvlText w:val="%1."/>
      <w:lvlJc w:val="left"/>
      <w:pPr>
        <w:tabs>
          <w:tab w:val="num" w:pos="643"/>
        </w:tabs>
        <w:ind w:left="643" w:hanging="360"/>
      </w:pPr>
    </w:lvl>
  </w:abstractNum>
  <w:abstractNum w:abstractNumId="4">
    <w:nsid w:val="FFFFFF80"/>
    <w:multiLevelType w:val="singleLevel"/>
    <w:tmpl w:val="6C56A9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54D5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90ED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0484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1208C2"/>
    <w:lvl w:ilvl="0">
      <w:start w:val="1"/>
      <w:numFmt w:val="decimal"/>
      <w:lvlText w:val="%1."/>
      <w:lvlJc w:val="left"/>
      <w:pPr>
        <w:tabs>
          <w:tab w:val="num" w:pos="360"/>
        </w:tabs>
        <w:ind w:left="360" w:hanging="360"/>
      </w:pPr>
    </w:lvl>
  </w:abstractNum>
  <w:abstractNum w:abstractNumId="9">
    <w:nsid w:val="FFFFFF89"/>
    <w:multiLevelType w:val="singleLevel"/>
    <w:tmpl w:val="15A017DC"/>
    <w:lvl w:ilvl="0">
      <w:start w:val="1"/>
      <w:numFmt w:val="bullet"/>
      <w:lvlText w:val=""/>
      <w:lvlJc w:val="left"/>
      <w:pPr>
        <w:tabs>
          <w:tab w:val="num" w:pos="360"/>
        </w:tabs>
        <w:ind w:left="360" w:hanging="360"/>
      </w:pPr>
      <w:rPr>
        <w:rFonts w:ascii="Symbol" w:hAnsi="Symbol" w:hint="default"/>
      </w:rPr>
    </w:lvl>
  </w:abstractNum>
  <w:abstractNum w:abstractNumId="10">
    <w:nsid w:val="06E22BA4"/>
    <w:multiLevelType w:val="hybridMultilevel"/>
    <w:tmpl w:val="EE96A2B4"/>
    <w:lvl w:ilvl="0" w:tplc="81260318">
      <w:start w:val="3"/>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nsid w:val="08FE164A"/>
    <w:multiLevelType w:val="hybridMultilevel"/>
    <w:tmpl w:val="7AE640CE"/>
    <w:lvl w:ilvl="0" w:tplc="E9A2814C">
      <w:start w:val="1"/>
      <w:numFmt w:val="bullet"/>
      <w:lvlText w:val=""/>
      <w:lvlPicBulletId w:val="0"/>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nsid w:val="10983B4A"/>
    <w:multiLevelType w:val="hybridMultilevel"/>
    <w:tmpl w:val="5ABC79E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11B7743"/>
    <w:multiLevelType w:val="hybridMultilevel"/>
    <w:tmpl w:val="5F9EB29E"/>
    <w:lvl w:ilvl="0" w:tplc="342E582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1F85586F"/>
    <w:multiLevelType w:val="hybridMultilevel"/>
    <w:tmpl w:val="B0ECE84E"/>
    <w:lvl w:ilvl="0" w:tplc="E9A2814C">
      <w:start w:val="1"/>
      <w:numFmt w:val="bullet"/>
      <w:lvlText w:val=""/>
      <w:lvlPicBulletId w:val="0"/>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259C7CCB"/>
    <w:multiLevelType w:val="hybridMultilevel"/>
    <w:tmpl w:val="2716F9CA"/>
    <w:lvl w:ilvl="0" w:tplc="C00AB408">
      <w:start w:val="3"/>
      <w:numFmt w:val="bullet"/>
      <w:lvlText w:val="-"/>
      <w:lvlJc w:val="left"/>
      <w:pPr>
        <w:tabs>
          <w:tab w:val="num" w:pos="1068"/>
        </w:tabs>
        <w:ind w:left="1068" w:hanging="360"/>
      </w:pPr>
      <w:rPr>
        <w:rFonts w:ascii="GoudySans Lt BT" w:eastAsia="Times New Roman" w:hAnsi="GoudySans Lt BT"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32A53196"/>
    <w:multiLevelType w:val="hybridMultilevel"/>
    <w:tmpl w:val="5FC8F5E0"/>
    <w:lvl w:ilvl="0" w:tplc="E9A2814C">
      <w:start w:val="1"/>
      <w:numFmt w:val="bullet"/>
      <w:lvlText w:val=""/>
      <w:lvlPicBulletId w:val="0"/>
      <w:lvlJc w:val="left"/>
      <w:pPr>
        <w:ind w:left="1429" w:hanging="360"/>
      </w:pPr>
      <w:rPr>
        <w:rFonts w:ascii="Symbol" w:hAnsi="Symbol"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39536450"/>
    <w:multiLevelType w:val="hybridMultilevel"/>
    <w:tmpl w:val="5E3443A0"/>
    <w:lvl w:ilvl="0" w:tplc="E9A2814C">
      <w:start w:val="1"/>
      <w:numFmt w:val="bullet"/>
      <w:lvlText w:val=""/>
      <w:lvlPicBulletId w:val="0"/>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481C1F61"/>
    <w:multiLevelType w:val="hybridMultilevel"/>
    <w:tmpl w:val="E400620C"/>
    <w:lvl w:ilvl="0" w:tplc="E9A2814C">
      <w:start w:val="1"/>
      <w:numFmt w:val="bullet"/>
      <w:lvlText w:val=""/>
      <w:lvlPicBulletId w:val="0"/>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4A3C21FD"/>
    <w:multiLevelType w:val="hybridMultilevel"/>
    <w:tmpl w:val="1E44639A"/>
    <w:lvl w:ilvl="0" w:tplc="E9A2814C">
      <w:start w:val="1"/>
      <w:numFmt w:val="bullet"/>
      <w:lvlText w:val=""/>
      <w:lvlPicBulletId w:val="0"/>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51EC0482"/>
    <w:multiLevelType w:val="hybridMultilevel"/>
    <w:tmpl w:val="5A083F32"/>
    <w:lvl w:ilvl="0" w:tplc="E9A2814C">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93F7653"/>
    <w:multiLevelType w:val="hybridMultilevel"/>
    <w:tmpl w:val="C674F440"/>
    <w:lvl w:ilvl="0" w:tplc="F96ADF12">
      <w:start w:val="1"/>
      <w:numFmt w:val="bullet"/>
      <w:lvlText w:val=""/>
      <w:lvlJc w:val="left"/>
      <w:pPr>
        <w:ind w:left="720" w:hanging="360"/>
      </w:pPr>
      <w:rPr>
        <w:rFonts w:ascii="Wingdings" w:hAnsi="Wingdings" w:hint="default"/>
        <w:color w:val="76923C" w:themeColor="accent3"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5070C5"/>
    <w:multiLevelType w:val="hybridMultilevel"/>
    <w:tmpl w:val="E75AF20E"/>
    <w:lvl w:ilvl="0" w:tplc="E9A2814C">
      <w:start w:val="1"/>
      <w:numFmt w:val="bullet"/>
      <w:lvlText w:val=""/>
      <w:lvlPicBulletId w:val="0"/>
      <w:lvlJc w:val="left"/>
      <w:pPr>
        <w:ind w:left="1429" w:hanging="360"/>
      </w:pPr>
      <w:rPr>
        <w:rFonts w:ascii="Symbol" w:hAnsi="Symbol" w:hint="default"/>
        <w:color w:val="auto"/>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nsid w:val="75B73772"/>
    <w:multiLevelType w:val="hybridMultilevel"/>
    <w:tmpl w:val="82C05FF6"/>
    <w:lvl w:ilvl="0" w:tplc="C142901A">
      <w:start w:val="1"/>
      <w:numFmt w:val="bullet"/>
      <w:lvlText w:val="•"/>
      <w:lvlJc w:val="left"/>
      <w:pPr>
        <w:tabs>
          <w:tab w:val="num" w:pos="720"/>
        </w:tabs>
        <w:ind w:left="720" w:hanging="360"/>
      </w:pPr>
      <w:rPr>
        <w:rFonts w:ascii="Times New Roman" w:hAnsi="Times New Roman" w:hint="default"/>
      </w:rPr>
    </w:lvl>
    <w:lvl w:ilvl="1" w:tplc="BEB00782" w:tentative="1">
      <w:start w:val="1"/>
      <w:numFmt w:val="bullet"/>
      <w:lvlText w:val="•"/>
      <w:lvlJc w:val="left"/>
      <w:pPr>
        <w:tabs>
          <w:tab w:val="num" w:pos="1440"/>
        </w:tabs>
        <w:ind w:left="1440" w:hanging="360"/>
      </w:pPr>
      <w:rPr>
        <w:rFonts w:ascii="Times New Roman" w:hAnsi="Times New Roman" w:hint="default"/>
      </w:rPr>
    </w:lvl>
    <w:lvl w:ilvl="2" w:tplc="6E6EE6E6" w:tentative="1">
      <w:start w:val="1"/>
      <w:numFmt w:val="bullet"/>
      <w:lvlText w:val="•"/>
      <w:lvlJc w:val="left"/>
      <w:pPr>
        <w:tabs>
          <w:tab w:val="num" w:pos="2160"/>
        </w:tabs>
        <w:ind w:left="2160" w:hanging="360"/>
      </w:pPr>
      <w:rPr>
        <w:rFonts w:ascii="Times New Roman" w:hAnsi="Times New Roman" w:hint="default"/>
      </w:rPr>
    </w:lvl>
    <w:lvl w:ilvl="3" w:tplc="B9907094" w:tentative="1">
      <w:start w:val="1"/>
      <w:numFmt w:val="bullet"/>
      <w:lvlText w:val="•"/>
      <w:lvlJc w:val="left"/>
      <w:pPr>
        <w:tabs>
          <w:tab w:val="num" w:pos="2880"/>
        </w:tabs>
        <w:ind w:left="2880" w:hanging="360"/>
      </w:pPr>
      <w:rPr>
        <w:rFonts w:ascii="Times New Roman" w:hAnsi="Times New Roman" w:hint="default"/>
      </w:rPr>
    </w:lvl>
    <w:lvl w:ilvl="4" w:tplc="5AFA830E" w:tentative="1">
      <w:start w:val="1"/>
      <w:numFmt w:val="bullet"/>
      <w:lvlText w:val="•"/>
      <w:lvlJc w:val="left"/>
      <w:pPr>
        <w:tabs>
          <w:tab w:val="num" w:pos="3600"/>
        </w:tabs>
        <w:ind w:left="3600" w:hanging="360"/>
      </w:pPr>
      <w:rPr>
        <w:rFonts w:ascii="Times New Roman" w:hAnsi="Times New Roman" w:hint="default"/>
      </w:rPr>
    </w:lvl>
    <w:lvl w:ilvl="5" w:tplc="2C6ED896" w:tentative="1">
      <w:start w:val="1"/>
      <w:numFmt w:val="bullet"/>
      <w:lvlText w:val="•"/>
      <w:lvlJc w:val="left"/>
      <w:pPr>
        <w:tabs>
          <w:tab w:val="num" w:pos="4320"/>
        </w:tabs>
        <w:ind w:left="4320" w:hanging="360"/>
      </w:pPr>
      <w:rPr>
        <w:rFonts w:ascii="Times New Roman" w:hAnsi="Times New Roman" w:hint="default"/>
      </w:rPr>
    </w:lvl>
    <w:lvl w:ilvl="6" w:tplc="7D8AA256" w:tentative="1">
      <w:start w:val="1"/>
      <w:numFmt w:val="bullet"/>
      <w:lvlText w:val="•"/>
      <w:lvlJc w:val="left"/>
      <w:pPr>
        <w:tabs>
          <w:tab w:val="num" w:pos="5040"/>
        </w:tabs>
        <w:ind w:left="5040" w:hanging="360"/>
      </w:pPr>
      <w:rPr>
        <w:rFonts w:ascii="Times New Roman" w:hAnsi="Times New Roman" w:hint="default"/>
      </w:rPr>
    </w:lvl>
    <w:lvl w:ilvl="7" w:tplc="6C50C56E" w:tentative="1">
      <w:start w:val="1"/>
      <w:numFmt w:val="bullet"/>
      <w:lvlText w:val="•"/>
      <w:lvlJc w:val="left"/>
      <w:pPr>
        <w:tabs>
          <w:tab w:val="num" w:pos="5760"/>
        </w:tabs>
        <w:ind w:left="5760" w:hanging="360"/>
      </w:pPr>
      <w:rPr>
        <w:rFonts w:ascii="Times New Roman" w:hAnsi="Times New Roman" w:hint="default"/>
      </w:rPr>
    </w:lvl>
    <w:lvl w:ilvl="8" w:tplc="B50AB89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6E57046"/>
    <w:multiLevelType w:val="hybridMultilevel"/>
    <w:tmpl w:val="227EAD38"/>
    <w:lvl w:ilvl="0" w:tplc="7E7AB452">
      <w:start w:val="2"/>
      <w:numFmt w:val="bullet"/>
      <w:lvlText w:val="-"/>
      <w:lvlJc w:val="left"/>
      <w:pPr>
        <w:ind w:left="1068" w:hanging="360"/>
      </w:pPr>
      <w:rPr>
        <w:rFonts w:ascii="Arial" w:eastAsia="Times New Roman" w:hAnsi="Arial" w:cs="Arial" w:hint="default"/>
        <w:i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7C3552B7"/>
    <w:multiLevelType w:val="hybridMultilevel"/>
    <w:tmpl w:val="0F9C2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E526934"/>
    <w:multiLevelType w:val="hybridMultilevel"/>
    <w:tmpl w:val="66B4769E"/>
    <w:lvl w:ilvl="0" w:tplc="E9A2814C">
      <w:start w:val="1"/>
      <w:numFmt w:val="bullet"/>
      <w:lvlText w:val=""/>
      <w:lvlPicBulletId w:val="0"/>
      <w:lvlJc w:val="left"/>
      <w:pPr>
        <w:ind w:left="1428" w:hanging="360"/>
      </w:pPr>
      <w:rPr>
        <w:rFonts w:ascii="Symbol" w:hAnsi="Symbol" w:hint="default"/>
        <w:color w:val="auto"/>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5"/>
  </w:num>
  <w:num w:numId="13">
    <w:abstractNumId w:val="10"/>
  </w:num>
  <w:num w:numId="14">
    <w:abstractNumId w:val="24"/>
  </w:num>
  <w:num w:numId="15">
    <w:abstractNumId w:val="25"/>
  </w:num>
  <w:num w:numId="16">
    <w:abstractNumId w:val="20"/>
  </w:num>
  <w:num w:numId="17">
    <w:abstractNumId w:val="22"/>
  </w:num>
  <w:num w:numId="18">
    <w:abstractNumId w:val="16"/>
  </w:num>
  <w:num w:numId="19">
    <w:abstractNumId w:val="23"/>
  </w:num>
  <w:num w:numId="20">
    <w:abstractNumId w:val="13"/>
  </w:num>
  <w:num w:numId="21">
    <w:abstractNumId w:val="19"/>
  </w:num>
  <w:num w:numId="22">
    <w:abstractNumId w:val="17"/>
  </w:num>
  <w:num w:numId="23">
    <w:abstractNumId w:val="26"/>
  </w:num>
  <w:num w:numId="24">
    <w:abstractNumId w:val="11"/>
  </w:num>
  <w:num w:numId="25">
    <w:abstractNumId w:val="14"/>
  </w:num>
  <w:num w:numId="26">
    <w:abstractNumId w:val="18"/>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noPunctuationKerning/>
  <w:characterSpacingControl w:val="doNotCompress"/>
  <w:hdrShapeDefaults>
    <o:shapedefaults v:ext="edit" spidmax="58370">
      <o:colormenu v:ext="edit" strokecolor="none"/>
    </o:shapedefaults>
  </w:hdrShapeDefaults>
  <w:footnotePr>
    <w:footnote w:id="-1"/>
    <w:footnote w:id="0"/>
  </w:footnotePr>
  <w:endnotePr>
    <w:endnote w:id="-1"/>
    <w:endnote w:id="0"/>
  </w:endnotePr>
  <w:compat/>
  <w:rsids>
    <w:rsidRoot w:val="00C3117C"/>
    <w:rsid w:val="0000228F"/>
    <w:rsid w:val="0000358C"/>
    <w:rsid w:val="000118B8"/>
    <w:rsid w:val="00015583"/>
    <w:rsid w:val="00030788"/>
    <w:rsid w:val="00030FF1"/>
    <w:rsid w:val="000320DF"/>
    <w:rsid w:val="00034D75"/>
    <w:rsid w:val="00037B69"/>
    <w:rsid w:val="00045653"/>
    <w:rsid w:val="00047355"/>
    <w:rsid w:val="00050AE2"/>
    <w:rsid w:val="00054F51"/>
    <w:rsid w:val="0006069E"/>
    <w:rsid w:val="00064B2F"/>
    <w:rsid w:val="00064FF8"/>
    <w:rsid w:val="00071F07"/>
    <w:rsid w:val="00072224"/>
    <w:rsid w:val="0007252E"/>
    <w:rsid w:val="000733E8"/>
    <w:rsid w:val="00075D2C"/>
    <w:rsid w:val="00083EB8"/>
    <w:rsid w:val="00093574"/>
    <w:rsid w:val="00093D61"/>
    <w:rsid w:val="000970D8"/>
    <w:rsid w:val="000A16DE"/>
    <w:rsid w:val="000A26E0"/>
    <w:rsid w:val="000A3DB3"/>
    <w:rsid w:val="000A59E5"/>
    <w:rsid w:val="000A7147"/>
    <w:rsid w:val="000A76AC"/>
    <w:rsid w:val="000A78A9"/>
    <w:rsid w:val="000B35E0"/>
    <w:rsid w:val="000B76B7"/>
    <w:rsid w:val="000C1DD1"/>
    <w:rsid w:val="000C7140"/>
    <w:rsid w:val="000C761A"/>
    <w:rsid w:val="000D4235"/>
    <w:rsid w:val="000D5CCA"/>
    <w:rsid w:val="000E3533"/>
    <w:rsid w:val="000E573E"/>
    <w:rsid w:val="000F2C79"/>
    <w:rsid w:val="000F52A0"/>
    <w:rsid w:val="000F5305"/>
    <w:rsid w:val="000F568C"/>
    <w:rsid w:val="000F6584"/>
    <w:rsid w:val="00100797"/>
    <w:rsid w:val="00101958"/>
    <w:rsid w:val="00101AC7"/>
    <w:rsid w:val="001025AC"/>
    <w:rsid w:val="00103285"/>
    <w:rsid w:val="0011034F"/>
    <w:rsid w:val="0011072D"/>
    <w:rsid w:val="00110CFC"/>
    <w:rsid w:val="00111931"/>
    <w:rsid w:val="00111B55"/>
    <w:rsid w:val="00112A3C"/>
    <w:rsid w:val="001240FC"/>
    <w:rsid w:val="001262B7"/>
    <w:rsid w:val="00126E70"/>
    <w:rsid w:val="00127E32"/>
    <w:rsid w:val="00131C60"/>
    <w:rsid w:val="001332DD"/>
    <w:rsid w:val="0013714A"/>
    <w:rsid w:val="001371A4"/>
    <w:rsid w:val="001375BD"/>
    <w:rsid w:val="00137F16"/>
    <w:rsid w:val="00140812"/>
    <w:rsid w:val="001409EE"/>
    <w:rsid w:val="00140E24"/>
    <w:rsid w:val="001410F4"/>
    <w:rsid w:val="00142F5F"/>
    <w:rsid w:val="00143909"/>
    <w:rsid w:val="00144BB6"/>
    <w:rsid w:val="00150346"/>
    <w:rsid w:val="00151667"/>
    <w:rsid w:val="0015307C"/>
    <w:rsid w:val="001575F4"/>
    <w:rsid w:val="00161425"/>
    <w:rsid w:val="00162A17"/>
    <w:rsid w:val="00162AD5"/>
    <w:rsid w:val="001630C6"/>
    <w:rsid w:val="001635CC"/>
    <w:rsid w:val="00166C81"/>
    <w:rsid w:val="001677D6"/>
    <w:rsid w:val="00176D82"/>
    <w:rsid w:val="00184895"/>
    <w:rsid w:val="001848AD"/>
    <w:rsid w:val="001871E2"/>
    <w:rsid w:val="00187316"/>
    <w:rsid w:val="00191187"/>
    <w:rsid w:val="00192223"/>
    <w:rsid w:val="00192624"/>
    <w:rsid w:val="00196B46"/>
    <w:rsid w:val="00197D43"/>
    <w:rsid w:val="001B3BEE"/>
    <w:rsid w:val="001B7174"/>
    <w:rsid w:val="001B758B"/>
    <w:rsid w:val="001C70D7"/>
    <w:rsid w:val="001D1A0D"/>
    <w:rsid w:val="001D6177"/>
    <w:rsid w:val="001D777E"/>
    <w:rsid w:val="001E24D3"/>
    <w:rsid w:val="001E2D60"/>
    <w:rsid w:val="001E3172"/>
    <w:rsid w:val="001E3485"/>
    <w:rsid w:val="00200557"/>
    <w:rsid w:val="002038F7"/>
    <w:rsid w:val="0021061F"/>
    <w:rsid w:val="00210ECA"/>
    <w:rsid w:val="00210F45"/>
    <w:rsid w:val="00212E5C"/>
    <w:rsid w:val="00215748"/>
    <w:rsid w:val="0021758E"/>
    <w:rsid w:val="0022389E"/>
    <w:rsid w:val="00237E1B"/>
    <w:rsid w:val="002513FA"/>
    <w:rsid w:val="00255DEA"/>
    <w:rsid w:val="0025632D"/>
    <w:rsid w:val="00256CBC"/>
    <w:rsid w:val="00256E25"/>
    <w:rsid w:val="00265375"/>
    <w:rsid w:val="0026769C"/>
    <w:rsid w:val="00275F62"/>
    <w:rsid w:val="002849AD"/>
    <w:rsid w:val="002849F6"/>
    <w:rsid w:val="00292A09"/>
    <w:rsid w:val="00292D93"/>
    <w:rsid w:val="00294F95"/>
    <w:rsid w:val="0029573D"/>
    <w:rsid w:val="00296ACA"/>
    <w:rsid w:val="002A0E13"/>
    <w:rsid w:val="002A3A97"/>
    <w:rsid w:val="002A6ABD"/>
    <w:rsid w:val="002B1F8B"/>
    <w:rsid w:val="002B533B"/>
    <w:rsid w:val="002B697F"/>
    <w:rsid w:val="002C5AED"/>
    <w:rsid w:val="002D5328"/>
    <w:rsid w:val="002D6B4F"/>
    <w:rsid w:val="002D6D27"/>
    <w:rsid w:val="002E2B45"/>
    <w:rsid w:val="002E4B80"/>
    <w:rsid w:val="002F051C"/>
    <w:rsid w:val="003017A4"/>
    <w:rsid w:val="00301F94"/>
    <w:rsid w:val="00302483"/>
    <w:rsid w:val="00302FA2"/>
    <w:rsid w:val="00307F5A"/>
    <w:rsid w:val="0031287D"/>
    <w:rsid w:val="00313996"/>
    <w:rsid w:val="00314504"/>
    <w:rsid w:val="00320545"/>
    <w:rsid w:val="00321916"/>
    <w:rsid w:val="00323FBC"/>
    <w:rsid w:val="00330466"/>
    <w:rsid w:val="0033224F"/>
    <w:rsid w:val="00335396"/>
    <w:rsid w:val="0033621E"/>
    <w:rsid w:val="00340C9F"/>
    <w:rsid w:val="00342CA8"/>
    <w:rsid w:val="003433D4"/>
    <w:rsid w:val="00344AA1"/>
    <w:rsid w:val="00345C4E"/>
    <w:rsid w:val="00346D8F"/>
    <w:rsid w:val="003472C2"/>
    <w:rsid w:val="0035197A"/>
    <w:rsid w:val="00351BB1"/>
    <w:rsid w:val="003577AF"/>
    <w:rsid w:val="00357B49"/>
    <w:rsid w:val="003715F8"/>
    <w:rsid w:val="003776F9"/>
    <w:rsid w:val="00394EA3"/>
    <w:rsid w:val="00395750"/>
    <w:rsid w:val="00397931"/>
    <w:rsid w:val="003A1E61"/>
    <w:rsid w:val="003A268A"/>
    <w:rsid w:val="003A2EF8"/>
    <w:rsid w:val="003B133D"/>
    <w:rsid w:val="003B1FDE"/>
    <w:rsid w:val="003B4276"/>
    <w:rsid w:val="003C061F"/>
    <w:rsid w:val="003C3272"/>
    <w:rsid w:val="003C6076"/>
    <w:rsid w:val="003D0BF0"/>
    <w:rsid w:val="003D1423"/>
    <w:rsid w:val="003D19D6"/>
    <w:rsid w:val="003D2B01"/>
    <w:rsid w:val="003D2FE4"/>
    <w:rsid w:val="003D4CEC"/>
    <w:rsid w:val="003D5227"/>
    <w:rsid w:val="003D7C99"/>
    <w:rsid w:val="003E0E77"/>
    <w:rsid w:val="003E7939"/>
    <w:rsid w:val="003F246E"/>
    <w:rsid w:val="003F5A11"/>
    <w:rsid w:val="003F66BA"/>
    <w:rsid w:val="00403423"/>
    <w:rsid w:val="00405770"/>
    <w:rsid w:val="004064E5"/>
    <w:rsid w:val="004153B7"/>
    <w:rsid w:val="0041698B"/>
    <w:rsid w:val="00417A6E"/>
    <w:rsid w:val="00422FD4"/>
    <w:rsid w:val="00424F8F"/>
    <w:rsid w:val="00426B17"/>
    <w:rsid w:val="00427B6C"/>
    <w:rsid w:val="00431F91"/>
    <w:rsid w:val="00433B9D"/>
    <w:rsid w:val="004477A5"/>
    <w:rsid w:val="00453064"/>
    <w:rsid w:val="0045526C"/>
    <w:rsid w:val="004554F4"/>
    <w:rsid w:val="004577DC"/>
    <w:rsid w:val="00477F32"/>
    <w:rsid w:val="0048066A"/>
    <w:rsid w:val="00482A55"/>
    <w:rsid w:val="004835B0"/>
    <w:rsid w:val="00486B1A"/>
    <w:rsid w:val="0049062C"/>
    <w:rsid w:val="004940A2"/>
    <w:rsid w:val="00494AB2"/>
    <w:rsid w:val="00495683"/>
    <w:rsid w:val="00495B3C"/>
    <w:rsid w:val="00496792"/>
    <w:rsid w:val="004A0273"/>
    <w:rsid w:val="004A5F2C"/>
    <w:rsid w:val="004A7C94"/>
    <w:rsid w:val="004A7D8A"/>
    <w:rsid w:val="004B0B6C"/>
    <w:rsid w:val="004B1FFB"/>
    <w:rsid w:val="004C0C4A"/>
    <w:rsid w:val="004C66DD"/>
    <w:rsid w:val="004C706C"/>
    <w:rsid w:val="004D2F94"/>
    <w:rsid w:val="004D61FF"/>
    <w:rsid w:val="004E28BE"/>
    <w:rsid w:val="004E3852"/>
    <w:rsid w:val="004E410A"/>
    <w:rsid w:val="004F530E"/>
    <w:rsid w:val="00500BCC"/>
    <w:rsid w:val="0050226B"/>
    <w:rsid w:val="00502BEA"/>
    <w:rsid w:val="005109ED"/>
    <w:rsid w:val="00511D8C"/>
    <w:rsid w:val="00511DC4"/>
    <w:rsid w:val="00512037"/>
    <w:rsid w:val="005170DA"/>
    <w:rsid w:val="005171EA"/>
    <w:rsid w:val="005201F1"/>
    <w:rsid w:val="00520288"/>
    <w:rsid w:val="005206A4"/>
    <w:rsid w:val="00520C7E"/>
    <w:rsid w:val="00521AC3"/>
    <w:rsid w:val="00521C93"/>
    <w:rsid w:val="0052382C"/>
    <w:rsid w:val="00527717"/>
    <w:rsid w:val="00530BBE"/>
    <w:rsid w:val="00534C52"/>
    <w:rsid w:val="00536035"/>
    <w:rsid w:val="00536601"/>
    <w:rsid w:val="00544E92"/>
    <w:rsid w:val="00547A52"/>
    <w:rsid w:val="00552FA0"/>
    <w:rsid w:val="005541EC"/>
    <w:rsid w:val="00557497"/>
    <w:rsid w:val="0056052C"/>
    <w:rsid w:val="00561050"/>
    <w:rsid w:val="00562BD1"/>
    <w:rsid w:val="00565253"/>
    <w:rsid w:val="0057365D"/>
    <w:rsid w:val="00580678"/>
    <w:rsid w:val="005807EA"/>
    <w:rsid w:val="00581138"/>
    <w:rsid w:val="00583A1E"/>
    <w:rsid w:val="00583C32"/>
    <w:rsid w:val="005845B8"/>
    <w:rsid w:val="00587043"/>
    <w:rsid w:val="00587C18"/>
    <w:rsid w:val="005949C1"/>
    <w:rsid w:val="005A1536"/>
    <w:rsid w:val="005A70CD"/>
    <w:rsid w:val="005A7FB5"/>
    <w:rsid w:val="005B075B"/>
    <w:rsid w:val="005B6EE1"/>
    <w:rsid w:val="005B744C"/>
    <w:rsid w:val="005C5FC5"/>
    <w:rsid w:val="005C6B28"/>
    <w:rsid w:val="005D4AF1"/>
    <w:rsid w:val="005D50DF"/>
    <w:rsid w:val="005D543E"/>
    <w:rsid w:val="005E132D"/>
    <w:rsid w:val="005E2EC8"/>
    <w:rsid w:val="00600B53"/>
    <w:rsid w:val="00604DF1"/>
    <w:rsid w:val="00606B27"/>
    <w:rsid w:val="00616214"/>
    <w:rsid w:val="00623C8A"/>
    <w:rsid w:val="006253A5"/>
    <w:rsid w:val="006266B7"/>
    <w:rsid w:val="006275AE"/>
    <w:rsid w:val="00630510"/>
    <w:rsid w:val="00630B50"/>
    <w:rsid w:val="0063312B"/>
    <w:rsid w:val="006409A9"/>
    <w:rsid w:val="00644DA1"/>
    <w:rsid w:val="006472B3"/>
    <w:rsid w:val="00652918"/>
    <w:rsid w:val="006532B0"/>
    <w:rsid w:val="00664646"/>
    <w:rsid w:val="00672CC0"/>
    <w:rsid w:val="006819BF"/>
    <w:rsid w:val="00685887"/>
    <w:rsid w:val="00691F67"/>
    <w:rsid w:val="00694478"/>
    <w:rsid w:val="00696E56"/>
    <w:rsid w:val="00697EEE"/>
    <w:rsid w:val="006A0EBE"/>
    <w:rsid w:val="006A3667"/>
    <w:rsid w:val="006A3CF5"/>
    <w:rsid w:val="006A4563"/>
    <w:rsid w:val="006A5730"/>
    <w:rsid w:val="006A6279"/>
    <w:rsid w:val="006A7BCE"/>
    <w:rsid w:val="006B2282"/>
    <w:rsid w:val="006B2C58"/>
    <w:rsid w:val="006B3330"/>
    <w:rsid w:val="006B4488"/>
    <w:rsid w:val="006B5AFF"/>
    <w:rsid w:val="006C7C10"/>
    <w:rsid w:val="006D0B82"/>
    <w:rsid w:val="006D55E8"/>
    <w:rsid w:val="006E2D22"/>
    <w:rsid w:val="006F0909"/>
    <w:rsid w:val="006F090D"/>
    <w:rsid w:val="006F2C8A"/>
    <w:rsid w:val="006F37FC"/>
    <w:rsid w:val="006F50B8"/>
    <w:rsid w:val="0070252C"/>
    <w:rsid w:val="007125CC"/>
    <w:rsid w:val="00712DBD"/>
    <w:rsid w:val="00713310"/>
    <w:rsid w:val="007208C2"/>
    <w:rsid w:val="00722491"/>
    <w:rsid w:val="00724930"/>
    <w:rsid w:val="00726F5A"/>
    <w:rsid w:val="00731704"/>
    <w:rsid w:val="007319A3"/>
    <w:rsid w:val="00736E27"/>
    <w:rsid w:val="00742679"/>
    <w:rsid w:val="0074694C"/>
    <w:rsid w:val="00747C66"/>
    <w:rsid w:val="00751E91"/>
    <w:rsid w:val="00751FD6"/>
    <w:rsid w:val="007527C9"/>
    <w:rsid w:val="00764851"/>
    <w:rsid w:val="00764F3C"/>
    <w:rsid w:val="007727C0"/>
    <w:rsid w:val="007731D8"/>
    <w:rsid w:val="00775492"/>
    <w:rsid w:val="00780014"/>
    <w:rsid w:val="00780A8A"/>
    <w:rsid w:val="00781398"/>
    <w:rsid w:val="00786AE4"/>
    <w:rsid w:val="00787FC4"/>
    <w:rsid w:val="00790D13"/>
    <w:rsid w:val="00792995"/>
    <w:rsid w:val="007A4CBD"/>
    <w:rsid w:val="007A4D8E"/>
    <w:rsid w:val="007B0739"/>
    <w:rsid w:val="007B13F6"/>
    <w:rsid w:val="007B2E42"/>
    <w:rsid w:val="007B3BC8"/>
    <w:rsid w:val="007B4DCD"/>
    <w:rsid w:val="007B7C19"/>
    <w:rsid w:val="007C0441"/>
    <w:rsid w:val="007C19BB"/>
    <w:rsid w:val="007C4688"/>
    <w:rsid w:val="007D0086"/>
    <w:rsid w:val="007D0A04"/>
    <w:rsid w:val="007D4F5C"/>
    <w:rsid w:val="007D6483"/>
    <w:rsid w:val="007D658C"/>
    <w:rsid w:val="007E2E71"/>
    <w:rsid w:val="007E4AA8"/>
    <w:rsid w:val="007E4B3B"/>
    <w:rsid w:val="007E5038"/>
    <w:rsid w:val="007F5E9D"/>
    <w:rsid w:val="007F6755"/>
    <w:rsid w:val="0080048B"/>
    <w:rsid w:val="00807A94"/>
    <w:rsid w:val="0081038B"/>
    <w:rsid w:val="00814313"/>
    <w:rsid w:val="00817A74"/>
    <w:rsid w:val="00822C78"/>
    <w:rsid w:val="00822EBF"/>
    <w:rsid w:val="00823959"/>
    <w:rsid w:val="00824F3A"/>
    <w:rsid w:val="00825EFC"/>
    <w:rsid w:val="00826333"/>
    <w:rsid w:val="008300D2"/>
    <w:rsid w:val="00832D2D"/>
    <w:rsid w:val="0083571B"/>
    <w:rsid w:val="008357A0"/>
    <w:rsid w:val="0084141F"/>
    <w:rsid w:val="0084483A"/>
    <w:rsid w:val="00846554"/>
    <w:rsid w:val="008509D4"/>
    <w:rsid w:val="00852050"/>
    <w:rsid w:val="0085217D"/>
    <w:rsid w:val="008534CF"/>
    <w:rsid w:val="00853F01"/>
    <w:rsid w:val="0086211B"/>
    <w:rsid w:val="00863D31"/>
    <w:rsid w:val="00865A31"/>
    <w:rsid w:val="008662B7"/>
    <w:rsid w:val="00866388"/>
    <w:rsid w:val="00866F9B"/>
    <w:rsid w:val="00870F2D"/>
    <w:rsid w:val="00874F21"/>
    <w:rsid w:val="00886320"/>
    <w:rsid w:val="008A2C84"/>
    <w:rsid w:val="008A51FF"/>
    <w:rsid w:val="008A7CEE"/>
    <w:rsid w:val="008B3AB0"/>
    <w:rsid w:val="008C0A66"/>
    <w:rsid w:val="008C4A5F"/>
    <w:rsid w:val="008C5674"/>
    <w:rsid w:val="008D2491"/>
    <w:rsid w:val="008D2ED5"/>
    <w:rsid w:val="008D3468"/>
    <w:rsid w:val="008D6A2C"/>
    <w:rsid w:val="008E2F8C"/>
    <w:rsid w:val="008E5610"/>
    <w:rsid w:val="008F7AAC"/>
    <w:rsid w:val="00901809"/>
    <w:rsid w:val="0090619D"/>
    <w:rsid w:val="00906D68"/>
    <w:rsid w:val="00906E99"/>
    <w:rsid w:val="009113CA"/>
    <w:rsid w:val="00913CBC"/>
    <w:rsid w:val="00914CCB"/>
    <w:rsid w:val="009217D6"/>
    <w:rsid w:val="00923B45"/>
    <w:rsid w:val="00927FB1"/>
    <w:rsid w:val="0093042A"/>
    <w:rsid w:val="009347C4"/>
    <w:rsid w:val="009357B0"/>
    <w:rsid w:val="00935F92"/>
    <w:rsid w:val="00936275"/>
    <w:rsid w:val="009474FC"/>
    <w:rsid w:val="009509C8"/>
    <w:rsid w:val="00955976"/>
    <w:rsid w:val="00960D02"/>
    <w:rsid w:val="00964EEC"/>
    <w:rsid w:val="009654D9"/>
    <w:rsid w:val="00973F66"/>
    <w:rsid w:val="009844B4"/>
    <w:rsid w:val="009866BC"/>
    <w:rsid w:val="0098759D"/>
    <w:rsid w:val="00994513"/>
    <w:rsid w:val="009949D9"/>
    <w:rsid w:val="00996DDC"/>
    <w:rsid w:val="009A20BA"/>
    <w:rsid w:val="009A5A81"/>
    <w:rsid w:val="009A5E3E"/>
    <w:rsid w:val="009A5FC2"/>
    <w:rsid w:val="009A658A"/>
    <w:rsid w:val="009A6AFD"/>
    <w:rsid w:val="009B4270"/>
    <w:rsid w:val="009B4958"/>
    <w:rsid w:val="009B7ABB"/>
    <w:rsid w:val="009B7D80"/>
    <w:rsid w:val="009D5533"/>
    <w:rsid w:val="009D680A"/>
    <w:rsid w:val="009D6D12"/>
    <w:rsid w:val="009D7159"/>
    <w:rsid w:val="009E5852"/>
    <w:rsid w:val="009F0E3F"/>
    <w:rsid w:val="009F2E48"/>
    <w:rsid w:val="009F3104"/>
    <w:rsid w:val="009F3D7F"/>
    <w:rsid w:val="009F45F6"/>
    <w:rsid w:val="009F6297"/>
    <w:rsid w:val="009F72EC"/>
    <w:rsid w:val="009F78DA"/>
    <w:rsid w:val="00A03BB0"/>
    <w:rsid w:val="00A064A6"/>
    <w:rsid w:val="00A103ED"/>
    <w:rsid w:val="00A13D4F"/>
    <w:rsid w:val="00A13FDB"/>
    <w:rsid w:val="00A15B26"/>
    <w:rsid w:val="00A169C0"/>
    <w:rsid w:val="00A207C6"/>
    <w:rsid w:val="00A2112F"/>
    <w:rsid w:val="00A25947"/>
    <w:rsid w:val="00A25D97"/>
    <w:rsid w:val="00A36600"/>
    <w:rsid w:val="00A3748A"/>
    <w:rsid w:val="00A41F16"/>
    <w:rsid w:val="00A43633"/>
    <w:rsid w:val="00A43D06"/>
    <w:rsid w:val="00A458A2"/>
    <w:rsid w:val="00A52508"/>
    <w:rsid w:val="00A55B30"/>
    <w:rsid w:val="00A6120B"/>
    <w:rsid w:val="00A61E5C"/>
    <w:rsid w:val="00A66CB6"/>
    <w:rsid w:val="00A676C8"/>
    <w:rsid w:val="00A67A71"/>
    <w:rsid w:val="00A7787F"/>
    <w:rsid w:val="00A77AFB"/>
    <w:rsid w:val="00A80BB7"/>
    <w:rsid w:val="00A82CAF"/>
    <w:rsid w:val="00A851C7"/>
    <w:rsid w:val="00A85E4C"/>
    <w:rsid w:val="00A8724F"/>
    <w:rsid w:val="00A9230C"/>
    <w:rsid w:val="00A92435"/>
    <w:rsid w:val="00A94566"/>
    <w:rsid w:val="00A953B7"/>
    <w:rsid w:val="00AA1A8E"/>
    <w:rsid w:val="00AA20C4"/>
    <w:rsid w:val="00AA6C70"/>
    <w:rsid w:val="00AA77F4"/>
    <w:rsid w:val="00AB0547"/>
    <w:rsid w:val="00AB38BD"/>
    <w:rsid w:val="00AB64AA"/>
    <w:rsid w:val="00AB6DFB"/>
    <w:rsid w:val="00AC32D9"/>
    <w:rsid w:val="00AC3454"/>
    <w:rsid w:val="00AC375A"/>
    <w:rsid w:val="00AC42DE"/>
    <w:rsid w:val="00AC637C"/>
    <w:rsid w:val="00AD24C9"/>
    <w:rsid w:val="00AD3E99"/>
    <w:rsid w:val="00AD542F"/>
    <w:rsid w:val="00AD7EE1"/>
    <w:rsid w:val="00AE167A"/>
    <w:rsid w:val="00AE683D"/>
    <w:rsid w:val="00AF158A"/>
    <w:rsid w:val="00AF7D90"/>
    <w:rsid w:val="00B06BC1"/>
    <w:rsid w:val="00B10DD9"/>
    <w:rsid w:val="00B11A36"/>
    <w:rsid w:val="00B124E6"/>
    <w:rsid w:val="00B1345A"/>
    <w:rsid w:val="00B15A8D"/>
    <w:rsid w:val="00B15C37"/>
    <w:rsid w:val="00B16809"/>
    <w:rsid w:val="00B27756"/>
    <w:rsid w:val="00B33F6B"/>
    <w:rsid w:val="00B34236"/>
    <w:rsid w:val="00B35175"/>
    <w:rsid w:val="00B35A20"/>
    <w:rsid w:val="00B42802"/>
    <w:rsid w:val="00B448C5"/>
    <w:rsid w:val="00B50D1E"/>
    <w:rsid w:val="00B545DD"/>
    <w:rsid w:val="00B566A6"/>
    <w:rsid w:val="00B60A4F"/>
    <w:rsid w:val="00B717FE"/>
    <w:rsid w:val="00B74AA2"/>
    <w:rsid w:val="00B76ACD"/>
    <w:rsid w:val="00B81FCA"/>
    <w:rsid w:val="00B83E25"/>
    <w:rsid w:val="00B8446F"/>
    <w:rsid w:val="00B90B36"/>
    <w:rsid w:val="00B953D2"/>
    <w:rsid w:val="00B9716F"/>
    <w:rsid w:val="00BA08C3"/>
    <w:rsid w:val="00BA114C"/>
    <w:rsid w:val="00BA27F6"/>
    <w:rsid w:val="00BA3DFE"/>
    <w:rsid w:val="00BA7894"/>
    <w:rsid w:val="00BB0A11"/>
    <w:rsid w:val="00BB11B3"/>
    <w:rsid w:val="00BB49B9"/>
    <w:rsid w:val="00BB6595"/>
    <w:rsid w:val="00BC19B9"/>
    <w:rsid w:val="00BC2FD5"/>
    <w:rsid w:val="00BC7448"/>
    <w:rsid w:val="00BC7922"/>
    <w:rsid w:val="00BD4F02"/>
    <w:rsid w:val="00BD6029"/>
    <w:rsid w:val="00BE255D"/>
    <w:rsid w:val="00BE3920"/>
    <w:rsid w:val="00BE75A6"/>
    <w:rsid w:val="00BF3F5A"/>
    <w:rsid w:val="00BF4565"/>
    <w:rsid w:val="00BF64D8"/>
    <w:rsid w:val="00C03C59"/>
    <w:rsid w:val="00C065A5"/>
    <w:rsid w:val="00C1316B"/>
    <w:rsid w:val="00C1479C"/>
    <w:rsid w:val="00C179F9"/>
    <w:rsid w:val="00C27A5E"/>
    <w:rsid w:val="00C30E49"/>
    <w:rsid w:val="00C3117C"/>
    <w:rsid w:val="00C313B4"/>
    <w:rsid w:val="00C32DC9"/>
    <w:rsid w:val="00C34132"/>
    <w:rsid w:val="00C34175"/>
    <w:rsid w:val="00C37619"/>
    <w:rsid w:val="00C37A20"/>
    <w:rsid w:val="00C4117E"/>
    <w:rsid w:val="00C4267B"/>
    <w:rsid w:val="00C474F9"/>
    <w:rsid w:val="00C47982"/>
    <w:rsid w:val="00C525AF"/>
    <w:rsid w:val="00C625E3"/>
    <w:rsid w:val="00C64886"/>
    <w:rsid w:val="00C6501A"/>
    <w:rsid w:val="00C84BC1"/>
    <w:rsid w:val="00C86B48"/>
    <w:rsid w:val="00C86D99"/>
    <w:rsid w:val="00C93DB9"/>
    <w:rsid w:val="00C94B66"/>
    <w:rsid w:val="00C967E2"/>
    <w:rsid w:val="00C96837"/>
    <w:rsid w:val="00CA2D24"/>
    <w:rsid w:val="00CB2DED"/>
    <w:rsid w:val="00CB71B1"/>
    <w:rsid w:val="00CC3C6E"/>
    <w:rsid w:val="00CC5D1E"/>
    <w:rsid w:val="00CC6C88"/>
    <w:rsid w:val="00CC726F"/>
    <w:rsid w:val="00CC77B5"/>
    <w:rsid w:val="00CD0833"/>
    <w:rsid w:val="00CD4AB0"/>
    <w:rsid w:val="00CD652A"/>
    <w:rsid w:val="00CF699D"/>
    <w:rsid w:val="00D0102A"/>
    <w:rsid w:val="00D013E6"/>
    <w:rsid w:val="00D03DA8"/>
    <w:rsid w:val="00D0404B"/>
    <w:rsid w:val="00D0601A"/>
    <w:rsid w:val="00D0668D"/>
    <w:rsid w:val="00D10018"/>
    <w:rsid w:val="00D128EC"/>
    <w:rsid w:val="00D13F86"/>
    <w:rsid w:val="00D151BD"/>
    <w:rsid w:val="00D25532"/>
    <w:rsid w:val="00D25624"/>
    <w:rsid w:val="00D26407"/>
    <w:rsid w:val="00D3135C"/>
    <w:rsid w:val="00D35502"/>
    <w:rsid w:val="00D357D3"/>
    <w:rsid w:val="00D40257"/>
    <w:rsid w:val="00D454DF"/>
    <w:rsid w:val="00D54ACA"/>
    <w:rsid w:val="00D55495"/>
    <w:rsid w:val="00D56EC2"/>
    <w:rsid w:val="00D62FF4"/>
    <w:rsid w:val="00D7109F"/>
    <w:rsid w:val="00D71F33"/>
    <w:rsid w:val="00D8050F"/>
    <w:rsid w:val="00D83BF7"/>
    <w:rsid w:val="00D83D4E"/>
    <w:rsid w:val="00D86007"/>
    <w:rsid w:val="00D86FA5"/>
    <w:rsid w:val="00D93EDE"/>
    <w:rsid w:val="00D9713C"/>
    <w:rsid w:val="00DA27E5"/>
    <w:rsid w:val="00DA67EB"/>
    <w:rsid w:val="00DA7354"/>
    <w:rsid w:val="00DA7F53"/>
    <w:rsid w:val="00DB0EB9"/>
    <w:rsid w:val="00DC050A"/>
    <w:rsid w:val="00DD141F"/>
    <w:rsid w:val="00DD2BC0"/>
    <w:rsid w:val="00DD4696"/>
    <w:rsid w:val="00DD7925"/>
    <w:rsid w:val="00DD7C4F"/>
    <w:rsid w:val="00DE058D"/>
    <w:rsid w:val="00DE2EC8"/>
    <w:rsid w:val="00DE39E2"/>
    <w:rsid w:val="00DE4038"/>
    <w:rsid w:val="00DE575B"/>
    <w:rsid w:val="00DE663F"/>
    <w:rsid w:val="00DE7348"/>
    <w:rsid w:val="00DF18FE"/>
    <w:rsid w:val="00E012F2"/>
    <w:rsid w:val="00E03ECF"/>
    <w:rsid w:val="00E109F3"/>
    <w:rsid w:val="00E10DA3"/>
    <w:rsid w:val="00E10E3B"/>
    <w:rsid w:val="00E118DF"/>
    <w:rsid w:val="00E15073"/>
    <w:rsid w:val="00E16EE8"/>
    <w:rsid w:val="00E1723C"/>
    <w:rsid w:val="00E2092A"/>
    <w:rsid w:val="00E23035"/>
    <w:rsid w:val="00E321CC"/>
    <w:rsid w:val="00E322B8"/>
    <w:rsid w:val="00E33925"/>
    <w:rsid w:val="00E377F0"/>
    <w:rsid w:val="00E447F6"/>
    <w:rsid w:val="00E46E23"/>
    <w:rsid w:val="00E475CC"/>
    <w:rsid w:val="00E501BC"/>
    <w:rsid w:val="00E540F6"/>
    <w:rsid w:val="00E579A3"/>
    <w:rsid w:val="00E62DBC"/>
    <w:rsid w:val="00E631CF"/>
    <w:rsid w:val="00E6673B"/>
    <w:rsid w:val="00E71E88"/>
    <w:rsid w:val="00E760D8"/>
    <w:rsid w:val="00E77ACD"/>
    <w:rsid w:val="00E8067D"/>
    <w:rsid w:val="00E8622B"/>
    <w:rsid w:val="00E86932"/>
    <w:rsid w:val="00E91101"/>
    <w:rsid w:val="00E93BDA"/>
    <w:rsid w:val="00E96FCD"/>
    <w:rsid w:val="00EA053A"/>
    <w:rsid w:val="00EA4A49"/>
    <w:rsid w:val="00EA773B"/>
    <w:rsid w:val="00EB0A09"/>
    <w:rsid w:val="00EB2A4A"/>
    <w:rsid w:val="00EB3DA2"/>
    <w:rsid w:val="00EB52AF"/>
    <w:rsid w:val="00EB589B"/>
    <w:rsid w:val="00EB7C8A"/>
    <w:rsid w:val="00EC32E0"/>
    <w:rsid w:val="00EC6911"/>
    <w:rsid w:val="00EC6B5A"/>
    <w:rsid w:val="00ED088A"/>
    <w:rsid w:val="00ED610A"/>
    <w:rsid w:val="00EE0397"/>
    <w:rsid w:val="00EE2E57"/>
    <w:rsid w:val="00EE4F03"/>
    <w:rsid w:val="00EE5868"/>
    <w:rsid w:val="00EF26C5"/>
    <w:rsid w:val="00EF4D70"/>
    <w:rsid w:val="00EF5C2C"/>
    <w:rsid w:val="00EF6986"/>
    <w:rsid w:val="00F02D1E"/>
    <w:rsid w:val="00F02F9F"/>
    <w:rsid w:val="00F05942"/>
    <w:rsid w:val="00F06A35"/>
    <w:rsid w:val="00F10C44"/>
    <w:rsid w:val="00F11A72"/>
    <w:rsid w:val="00F1241F"/>
    <w:rsid w:val="00F20205"/>
    <w:rsid w:val="00F25B1E"/>
    <w:rsid w:val="00F27D1F"/>
    <w:rsid w:val="00F30E3D"/>
    <w:rsid w:val="00F32A40"/>
    <w:rsid w:val="00F42D0B"/>
    <w:rsid w:val="00F42D53"/>
    <w:rsid w:val="00F51283"/>
    <w:rsid w:val="00F53581"/>
    <w:rsid w:val="00F54002"/>
    <w:rsid w:val="00F55415"/>
    <w:rsid w:val="00F668D8"/>
    <w:rsid w:val="00F67759"/>
    <w:rsid w:val="00F67EA2"/>
    <w:rsid w:val="00F734BD"/>
    <w:rsid w:val="00F737EC"/>
    <w:rsid w:val="00F77A62"/>
    <w:rsid w:val="00F8333A"/>
    <w:rsid w:val="00F919E8"/>
    <w:rsid w:val="00F927FF"/>
    <w:rsid w:val="00F938C0"/>
    <w:rsid w:val="00F94283"/>
    <w:rsid w:val="00FA0B44"/>
    <w:rsid w:val="00FA15EB"/>
    <w:rsid w:val="00FA1B3D"/>
    <w:rsid w:val="00FA5465"/>
    <w:rsid w:val="00FA7DAA"/>
    <w:rsid w:val="00FB3EF2"/>
    <w:rsid w:val="00FB7BBC"/>
    <w:rsid w:val="00FC2D18"/>
    <w:rsid w:val="00FC2F1C"/>
    <w:rsid w:val="00FD0744"/>
    <w:rsid w:val="00FD0751"/>
    <w:rsid w:val="00FD5A8E"/>
    <w:rsid w:val="00FE5D8B"/>
    <w:rsid w:val="00FF4822"/>
    <w:rsid w:val="00FF66BD"/>
    <w:rsid w:val="00FF77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UERPO-TEXTO-PFC"/>
    <w:qFormat/>
    <w:rsid w:val="001B7174"/>
    <w:pPr>
      <w:jc w:val="both"/>
    </w:pPr>
    <w:rPr>
      <w:rFonts w:ascii="Franklin Gothic Book" w:hAnsi="Franklin Gothic Book"/>
      <w:szCs w:val="24"/>
    </w:rPr>
  </w:style>
  <w:style w:type="paragraph" w:styleId="Ttulo1">
    <w:name w:val="heading 1"/>
    <w:basedOn w:val="Normal"/>
    <w:next w:val="Normal"/>
    <w:qFormat/>
    <w:rsid w:val="00B10DD9"/>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B10DD9"/>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PFC">
    <w:name w:val="ENCABEZADO-PFC"/>
    <w:rsid w:val="006532B0"/>
    <w:pPr>
      <w:jc w:val="both"/>
    </w:pPr>
    <w:rPr>
      <w:rFonts w:ascii="Franklin Gothic Book" w:hAnsi="Franklin Gothic Book"/>
      <w:sz w:val="16"/>
      <w:szCs w:val="24"/>
    </w:rPr>
  </w:style>
  <w:style w:type="paragraph" w:customStyle="1" w:styleId="CUERPO-TEXTO-PFC">
    <w:name w:val="CUERPO-TEXTO-PFC"/>
    <w:rsid w:val="005E132D"/>
    <w:pPr>
      <w:spacing w:before="120" w:after="240"/>
      <w:jc w:val="both"/>
    </w:pPr>
    <w:rPr>
      <w:rFonts w:ascii="Franklin Gothic Book" w:hAnsi="Franklin Gothic Book"/>
      <w:szCs w:val="24"/>
    </w:rPr>
  </w:style>
  <w:style w:type="paragraph" w:customStyle="1" w:styleId="DOCUMENTO-PFC">
    <w:name w:val="DOCUMENTO-PFC"/>
    <w:basedOn w:val="Normal"/>
    <w:rsid w:val="001B7174"/>
    <w:pPr>
      <w:spacing w:before="800" w:after="400"/>
    </w:pPr>
    <w:rPr>
      <w:b/>
      <w:sz w:val="36"/>
    </w:rPr>
  </w:style>
  <w:style w:type="paragraph" w:customStyle="1" w:styleId="EstiloCUERPO-TEXTO-PFCPrimeralnea125cm">
    <w:name w:val="Estilo CUERPO-TEXTO-PFC + Primera línea:  1.25 cm"/>
    <w:basedOn w:val="CUERPO-TEXTO-PFC"/>
    <w:rsid w:val="00330466"/>
    <w:pPr>
      <w:ind w:firstLine="567"/>
    </w:pPr>
    <w:rPr>
      <w:szCs w:val="20"/>
    </w:rPr>
  </w:style>
  <w:style w:type="paragraph" w:customStyle="1" w:styleId="PIE-PFC">
    <w:name w:val="PIE-PFC"/>
    <w:rsid w:val="006532B0"/>
    <w:pPr>
      <w:jc w:val="both"/>
    </w:pPr>
    <w:rPr>
      <w:rFonts w:ascii="Franklin Gothic Book" w:hAnsi="Franklin Gothic Book"/>
      <w:sz w:val="16"/>
      <w:szCs w:val="24"/>
    </w:rPr>
  </w:style>
  <w:style w:type="paragraph" w:customStyle="1" w:styleId="TITULO1-PFC">
    <w:name w:val="TITULO 1-PFC"/>
    <w:rsid w:val="001B7174"/>
    <w:pPr>
      <w:spacing w:before="120" w:after="120"/>
      <w:jc w:val="both"/>
    </w:pPr>
    <w:rPr>
      <w:rFonts w:ascii="Franklin Gothic Book" w:hAnsi="Franklin Gothic Book"/>
      <w:b/>
      <w:sz w:val="28"/>
      <w:szCs w:val="24"/>
    </w:rPr>
  </w:style>
  <w:style w:type="paragraph" w:styleId="Encabezado">
    <w:name w:val="header"/>
    <w:basedOn w:val="Normal"/>
    <w:link w:val="EncabezadoCar"/>
    <w:uiPriority w:val="99"/>
    <w:rsid w:val="00144BB6"/>
    <w:pPr>
      <w:tabs>
        <w:tab w:val="center" w:pos="4252"/>
        <w:tab w:val="right" w:pos="8504"/>
      </w:tabs>
    </w:pPr>
  </w:style>
  <w:style w:type="paragraph" w:styleId="Piedepgina">
    <w:name w:val="footer"/>
    <w:basedOn w:val="Normal"/>
    <w:link w:val="PiedepginaCar"/>
    <w:uiPriority w:val="99"/>
    <w:rsid w:val="00144BB6"/>
    <w:pPr>
      <w:tabs>
        <w:tab w:val="center" w:pos="4252"/>
        <w:tab w:val="right" w:pos="8504"/>
      </w:tabs>
    </w:pPr>
  </w:style>
  <w:style w:type="paragraph" w:customStyle="1" w:styleId="TITULO2-PFC">
    <w:name w:val="TITULO 2-PFC"/>
    <w:rsid w:val="001B7174"/>
    <w:pPr>
      <w:spacing w:before="120" w:after="120"/>
      <w:jc w:val="both"/>
    </w:pPr>
    <w:rPr>
      <w:rFonts w:ascii="Franklin Gothic Book" w:hAnsi="Franklin Gothic Book"/>
      <w:b/>
      <w:sz w:val="24"/>
      <w:szCs w:val="24"/>
    </w:rPr>
  </w:style>
  <w:style w:type="paragraph" w:customStyle="1" w:styleId="TITULO3-PFC">
    <w:name w:val="TITULO 3-PFC"/>
    <w:rsid w:val="001B7174"/>
    <w:pPr>
      <w:spacing w:before="120" w:after="120"/>
      <w:jc w:val="both"/>
    </w:pPr>
    <w:rPr>
      <w:rFonts w:ascii="Franklin Gothic Book" w:hAnsi="Franklin Gothic Book"/>
      <w:b/>
      <w:sz w:val="24"/>
      <w:szCs w:val="24"/>
    </w:rPr>
  </w:style>
  <w:style w:type="character" w:styleId="Nmerodepgina">
    <w:name w:val="page number"/>
    <w:basedOn w:val="Fuentedeprrafopredeter"/>
    <w:rsid w:val="00780A8A"/>
  </w:style>
  <w:style w:type="paragraph" w:styleId="Textonotapie">
    <w:name w:val="footnote text"/>
    <w:basedOn w:val="Normal"/>
    <w:semiHidden/>
    <w:rsid w:val="00210ECA"/>
    <w:pPr>
      <w:jc w:val="left"/>
    </w:pPr>
    <w:rPr>
      <w:rFonts w:ascii="Times New Roman" w:hAnsi="Times New Roman"/>
      <w:szCs w:val="20"/>
    </w:rPr>
  </w:style>
  <w:style w:type="character" w:styleId="Refdenotaalpie">
    <w:name w:val="footnote reference"/>
    <w:basedOn w:val="Fuentedeprrafopredeter"/>
    <w:semiHidden/>
    <w:rsid w:val="00210ECA"/>
    <w:rPr>
      <w:vertAlign w:val="superscript"/>
    </w:rPr>
  </w:style>
  <w:style w:type="table" w:styleId="Tablaconcuadrcula">
    <w:name w:val="Table Grid"/>
    <w:basedOn w:val="Tablanormal"/>
    <w:rsid w:val="00A03BB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aHTML">
    <w:name w:val="HTML Cite"/>
    <w:basedOn w:val="Fuentedeprrafopredeter"/>
    <w:rsid w:val="00D83D4E"/>
    <w:rPr>
      <w:i/>
      <w:iCs/>
    </w:rPr>
  </w:style>
  <w:style w:type="character" w:styleId="Hipervnculo">
    <w:name w:val="Hyperlink"/>
    <w:basedOn w:val="Fuentedeprrafopredeter"/>
    <w:rsid w:val="00E86932"/>
    <w:rPr>
      <w:strike w:val="0"/>
      <w:dstrike w:val="0"/>
      <w:color w:val="0000FF"/>
      <w:u w:val="none"/>
      <w:effect w:val="none"/>
    </w:rPr>
  </w:style>
  <w:style w:type="paragraph" w:styleId="NormalWeb">
    <w:name w:val="Normal (Web)"/>
    <w:basedOn w:val="Normal"/>
    <w:uiPriority w:val="99"/>
    <w:rsid w:val="00E86932"/>
    <w:pPr>
      <w:spacing w:before="100" w:beforeAutospacing="1" w:after="100" w:afterAutospacing="1"/>
      <w:jc w:val="left"/>
    </w:pPr>
    <w:rPr>
      <w:rFonts w:ascii="Times New Roman" w:hAnsi="Times New Roman"/>
      <w:sz w:val="24"/>
    </w:rPr>
  </w:style>
  <w:style w:type="character" w:customStyle="1" w:styleId="PiedepginaCar">
    <w:name w:val="Pie de página Car"/>
    <w:basedOn w:val="Fuentedeprrafopredeter"/>
    <w:link w:val="Piedepgina"/>
    <w:uiPriority w:val="99"/>
    <w:rsid w:val="00B16809"/>
    <w:rPr>
      <w:rFonts w:ascii="Franklin Gothic Book" w:hAnsi="Franklin Gothic Book"/>
      <w:szCs w:val="24"/>
    </w:rPr>
  </w:style>
  <w:style w:type="character" w:customStyle="1" w:styleId="EncabezadoCar">
    <w:name w:val="Encabezado Car"/>
    <w:basedOn w:val="Fuentedeprrafopredeter"/>
    <w:link w:val="Encabezado"/>
    <w:uiPriority w:val="99"/>
    <w:rsid w:val="00B16809"/>
    <w:rPr>
      <w:rFonts w:ascii="Franklin Gothic Book" w:hAnsi="Franklin Gothic Book"/>
      <w:szCs w:val="24"/>
    </w:rPr>
  </w:style>
  <w:style w:type="paragraph" w:styleId="Textodeglobo">
    <w:name w:val="Balloon Text"/>
    <w:basedOn w:val="Normal"/>
    <w:link w:val="TextodegloboCar"/>
    <w:rsid w:val="007D4F5C"/>
    <w:rPr>
      <w:rFonts w:ascii="Tahoma" w:hAnsi="Tahoma" w:cs="Tahoma"/>
      <w:sz w:val="16"/>
      <w:szCs w:val="16"/>
    </w:rPr>
  </w:style>
  <w:style w:type="character" w:customStyle="1" w:styleId="TextodegloboCar">
    <w:name w:val="Texto de globo Car"/>
    <w:basedOn w:val="Fuentedeprrafopredeter"/>
    <w:link w:val="Textodeglobo"/>
    <w:rsid w:val="007D4F5C"/>
    <w:rPr>
      <w:rFonts w:ascii="Tahoma" w:hAnsi="Tahoma" w:cs="Tahoma"/>
      <w:sz w:val="16"/>
      <w:szCs w:val="16"/>
    </w:rPr>
  </w:style>
  <w:style w:type="character" w:customStyle="1" w:styleId="apple-style-span">
    <w:name w:val="apple-style-span"/>
    <w:basedOn w:val="Fuentedeprrafopredeter"/>
    <w:rsid w:val="003F66BA"/>
  </w:style>
  <w:style w:type="paragraph" w:styleId="Prrafodelista">
    <w:name w:val="List Paragraph"/>
    <w:basedOn w:val="Normal"/>
    <w:uiPriority w:val="34"/>
    <w:qFormat/>
    <w:rsid w:val="00A55B30"/>
    <w:pPr>
      <w:ind w:left="720"/>
      <w:contextualSpacing/>
    </w:pPr>
  </w:style>
  <w:style w:type="character" w:customStyle="1" w:styleId="apple-converted-space">
    <w:name w:val="apple-converted-space"/>
    <w:basedOn w:val="Fuentedeprrafopredeter"/>
    <w:rsid w:val="00FE5D8B"/>
  </w:style>
</w:styles>
</file>

<file path=word/webSettings.xml><?xml version="1.0" encoding="utf-8"?>
<w:webSettings xmlns:r="http://schemas.openxmlformats.org/officeDocument/2006/relationships" xmlns:w="http://schemas.openxmlformats.org/wordprocessingml/2006/main">
  <w:divs>
    <w:div w:id="334234793">
      <w:bodyDiv w:val="1"/>
      <w:marLeft w:val="0"/>
      <w:marRight w:val="0"/>
      <w:marTop w:val="0"/>
      <w:marBottom w:val="0"/>
      <w:divBdr>
        <w:top w:val="none" w:sz="0" w:space="0" w:color="auto"/>
        <w:left w:val="none" w:sz="0" w:space="0" w:color="auto"/>
        <w:bottom w:val="none" w:sz="0" w:space="0" w:color="auto"/>
        <w:right w:val="none" w:sz="0" w:space="0" w:color="auto"/>
      </w:divBdr>
    </w:div>
    <w:div w:id="412357103">
      <w:bodyDiv w:val="1"/>
      <w:marLeft w:val="0"/>
      <w:marRight w:val="0"/>
      <w:marTop w:val="0"/>
      <w:marBottom w:val="0"/>
      <w:divBdr>
        <w:top w:val="none" w:sz="0" w:space="0" w:color="auto"/>
        <w:left w:val="none" w:sz="0" w:space="0" w:color="auto"/>
        <w:bottom w:val="none" w:sz="0" w:space="0" w:color="auto"/>
        <w:right w:val="none" w:sz="0" w:space="0" w:color="auto"/>
      </w:divBdr>
    </w:div>
    <w:div w:id="1142772353">
      <w:bodyDiv w:val="1"/>
      <w:marLeft w:val="0"/>
      <w:marRight w:val="0"/>
      <w:marTop w:val="0"/>
      <w:marBottom w:val="0"/>
      <w:divBdr>
        <w:top w:val="none" w:sz="0" w:space="0" w:color="auto"/>
        <w:left w:val="none" w:sz="0" w:space="0" w:color="auto"/>
        <w:bottom w:val="none" w:sz="0" w:space="0" w:color="auto"/>
        <w:right w:val="none" w:sz="0" w:space="0" w:color="auto"/>
      </w:divBdr>
    </w:div>
    <w:div w:id="1434788941">
      <w:bodyDiv w:val="1"/>
      <w:marLeft w:val="0"/>
      <w:marRight w:val="0"/>
      <w:marTop w:val="0"/>
      <w:marBottom w:val="0"/>
      <w:divBdr>
        <w:top w:val="none" w:sz="0" w:space="0" w:color="auto"/>
        <w:left w:val="none" w:sz="0" w:space="0" w:color="auto"/>
        <w:bottom w:val="none" w:sz="0" w:space="0" w:color="auto"/>
        <w:right w:val="none" w:sz="0" w:space="0" w:color="auto"/>
      </w:divBdr>
    </w:div>
    <w:div w:id="1464273141">
      <w:bodyDiv w:val="1"/>
      <w:marLeft w:val="0"/>
      <w:marRight w:val="0"/>
      <w:marTop w:val="0"/>
      <w:marBottom w:val="0"/>
      <w:divBdr>
        <w:top w:val="none" w:sz="0" w:space="0" w:color="auto"/>
        <w:left w:val="none" w:sz="0" w:space="0" w:color="auto"/>
        <w:bottom w:val="none" w:sz="0" w:space="0" w:color="auto"/>
        <w:right w:val="none" w:sz="0" w:space="0" w:color="auto"/>
      </w:divBdr>
    </w:div>
    <w:div w:id="1755086847">
      <w:bodyDiv w:val="1"/>
      <w:marLeft w:val="0"/>
      <w:marRight w:val="0"/>
      <w:marTop w:val="0"/>
      <w:marBottom w:val="0"/>
      <w:divBdr>
        <w:top w:val="none" w:sz="0" w:space="0" w:color="auto"/>
        <w:left w:val="none" w:sz="0" w:space="0" w:color="auto"/>
        <w:bottom w:val="none" w:sz="0" w:space="0" w:color="auto"/>
        <w:right w:val="none" w:sz="0" w:space="0" w:color="auto"/>
      </w:divBdr>
      <w:divsChild>
        <w:div w:id="581915426">
          <w:marLeft w:val="547"/>
          <w:marRight w:val="0"/>
          <w:marTop w:val="0"/>
          <w:marBottom w:val="0"/>
          <w:divBdr>
            <w:top w:val="none" w:sz="0" w:space="0" w:color="auto"/>
            <w:left w:val="none" w:sz="0" w:space="0" w:color="auto"/>
            <w:bottom w:val="none" w:sz="0" w:space="0" w:color="auto"/>
            <w:right w:val="none" w:sz="0" w:space="0" w:color="auto"/>
          </w:divBdr>
        </w:div>
      </w:divsChild>
    </w:div>
    <w:div w:id="2002461644">
      <w:bodyDiv w:val="1"/>
      <w:marLeft w:val="0"/>
      <w:marRight w:val="0"/>
      <w:marTop w:val="0"/>
      <w:marBottom w:val="0"/>
      <w:divBdr>
        <w:top w:val="none" w:sz="0" w:space="0" w:color="auto"/>
        <w:left w:val="none" w:sz="0" w:space="0" w:color="auto"/>
        <w:bottom w:val="none" w:sz="0" w:space="0" w:color="auto"/>
        <w:right w:val="none" w:sz="0" w:space="0" w:color="auto"/>
      </w:divBdr>
      <w:divsChild>
        <w:div w:id="171114752">
          <w:marLeft w:val="547"/>
          <w:marRight w:val="0"/>
          <w:marTop w:val="0"/>
          <w:marBottom w:val="0"/>
          <w:divBdr>
            <w:top w:val="none" w:sz="0" w:space="0" w:color="auto"/>
            <w:left w:val="none" w:sz="0" w:space="0" w:color="auto"/>
            <w:bottom w:val="none" w:sz="0" w:space="0" w:color="auto"/>
            <w:right w:val="none" w:sz="0" w:space="0" w:color="auto"/>
          </w:divBdr>
        </w:div>
      </w:divsChild>
    </w:div>
    <w:div w:id="2115320875">
      <w:bodyDiv w:val="1"/>
      <w:marLeft w:val="0"/>
      <w:marRight w:val="0"/>
      <w:marTop w:val="0"/>
      <w:marBottom w:val="0"/>
      <w:divBdr>
        <w:top w:val="none" w:sz="0" w:space="0" w:color="auto"/>
        <w:left w:val="none" w:sz="0" w:space="0" w:color="auto"/>
        <w:bottom w:val="none" w:sz="0" w:space="0" w:color="auto"/>
        <w:right w:val="none" w:sz="0" w:space="0" w:color="auto"/>
      </w:divBdr>
      <w:divsChild>
        <w:div w:id="1405252813">
          <w:marLeft w:val="0"/>
          <w:marRight w:val="0"/>
          <w:marTop w:val="0"/>
          <w:marBottom w:val="0"/>
          <w:divBdr>
            <w:top w:val="none" w:sz="0" w:space="0" w:color="auto"/>
            <w:left w:val="none" w:sz="0" w:space="0" w:color="auto"/>
            <w:bottom w:val="none" w:sz="0" w:space="0" w:color="auto"/>
            <w:right w:val="none" w:sz="0" w:space="0" w:color="auto"/>
          </w:divBdr>
          <w:divsChild>
            <w:div w:id="458258980">
              <w:marLeft w:val="0"/>
              <w:marRight w:val="0"/>
              <w:marTop w:val="0"/>
              <w:marBottom w:val="0"/>
              <w:divBdr>
                <w:top w:val="none" w:sz="0" w:space="0" w:color="auto"/>
                <w:left w:val="none" w:sz="0" w:space="0" w:color="auto"/>
                <w:bottom w:val="none" w:sz="0" w:space="0" w:color="auto"/>
                <w:right w:val="none" w:sz="0" w:space="0" w:color="auto"/>
              </w:divBdr>
              <w:divsChild>
                <w:div w:id="1884097330">
                  <w:marLeft w:val="0"/>
                  <w:marRight w:val="0"/>
                  <w:marTop w:val="0"/>
                  <w:marBottom w:val="0"/>
                  <w:divBdr>
                    <w:top w:val="none" w:sz="0" w:space="0" w:color="auto"/>
                    <w:left w:val="none" w:sz="0" w:space="0" w:color="auto"/>
                    <w:bottom w:val="none" w:sz="0" w:space="0" w:color="auto"/>
                    <w:right w:val="none" w:sz="0" w:space="0" w:color="auto"/>
                  </w:divBdr>
                  <w:divsChild>
                    <w:div w:id="18186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B0567-EC02-442A-B3AA-A702F698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2</Pages>
  <Words>541</Words>
  <Characters>2977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MEMORIA</vt:lpstr>
    </vt:vector>
  </TitlesOfParts>
  <Company>UVA</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dc:title>
  <dc:creator>Andres Martinez Rodriguez</dc:creator>
  <cp:lastModifiedBy>Nuria</cp:lastModifiedBy>
  <cp:revision>205</cp:revision>
  <cp:lastPrinted>2011-08-04T15:06:00Z</cp:lastPrinted>
  <dcterms:created xsi:type="dcterms:W3CDTF">2011-08-01T14:01:00Z</dcterms:created>
  <dcterms:modified xsi:type="dcterms:W3CDTF">2012-08-30T16:53:00Z</dcterms:modified>
</cp:coreProperties>
</file>